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FCB6A" w14:textId="71222057" w:rsidR="00AA3322" w:rsidRPr="0095100D" w:rsidRDefault="003474AC" w:rsidP="00576E24">
      <w:pPr>
        <w:pStyle w:val="DocumentTitle"/>
        <w:rPr>
          <w:szCs w:val="60"/>
        </w:rPr>
      </w:pPr>
      <w:bookmarkStart w:id="0" w:name="_Hlk186554061"/>
      <w:r w:rsidRPr="0095100D">
        <w:rPr>
          <w:szCs w:val="60"/>
        </w:rPr>
        <w:t>From Milpa to Mars:</w:t>
      </w:r>
      <w:r w:rsidR="00576E24" w:rsidRPr="0095100D">
        <w:rPr>
          <w:szCs w:val="60"/>
        </w:rPr>
        <w:t xml:space="preserve"> </w:t>
      </w:r>
      <w:r w:rsidR="00911645" w:rsidRPr="0095100D">
        <w:rPr>
          <w:szCs w:val="60"/>
        </w:rPr>
        <w:t xml:space="preserve">Hispanic &amp; </w:t>
      </w:r>
      <w:r w:rsidR="00823898" w:rsidRPr="0095100D">
        <w:rPr>
          <w:szCs w:val="60"/>
        </w:rPr>
        <w:t xml:space="preserve">Latino Food Culture </w:t>
      </w:r>
      <w:r w:rsidR="00911645" w:rsidRPr="0095100D">
        <w:rPr>
          <w:szCs w:val="60"/>
        </w:rPr>
        <w:t>and</w:t>
      </w:r>
      <w:r w:rsidR="00823898" w:rsidRPr="0095100D">
        <w:rPr>
          <w:szCs w:val="60"/>
        </w:rPr>
        <w:t xml:space="preserve"> The Future of Space Farming</w:t>
      </w:r>
    </w:p>
    <w:bookmarkEnd w:id="0"/>
    <w:p w14:paraId="73F5B0B9" w14:textId="77777777" w:rsidR="007218AC" w:rsidRPr="00823898" w:rsidRDefault="007218AC" w:rsidP="007218AC">
      <w:pPr>
        <w:rPr>
          <w:sz w:val="20"/>
          <w:szCs w:val="20"/>
        </w:rPr>
      </w:pPr>
    </w:p>
    <w:p w14:paraId="3FA89BC2" w14:textId="77777777" w:rsidR="007218AC" w:rsidRPr="00823898" w:rsidRDefault="007218AC" w:rsidP="007218AC">
      <w:pPr>
        <w:rPr>
          <w:sz w:val="20"/>
          <w:szCs w:val="20"/>
        </w:rPr>
      </w:pPr>
    </w:p>
    <w:p w14:paraId="33EE492D" w14:textId="77777777" w:rsidR="007218AC" w:rsidRDefault="007218AC" w:rsidP="007218AC">
      <w:pPr>
        <w:rPr>
          <w:sz w:val="20"/>
          <w:szCs w:val="20"/>
        </w:rPr>
      </w:pPr>
    </w:p>
    <w:p w14:paraId="76D467D9" w14:textId="77777777" w:rsidR="00576E24" w:rsidRDefault="00576E24" w:rsidP="007218AC"/>
    <w:p w14:paraId="0F2EBE04" w14:textId="77777777" w:rsidR="0095100D" w:rsidRDefault="0095100D" w:rsidP="007218AC"/>
    <w:p w14:paraId="23BAF21F" w14:textId="77777777" w:rsidR="0095100D" w:rsidRDefault="0095100D" w:rsidP="007218AC"/>
    <w:p w14:paraId="245F99AE" w14:textId="77777777" w:rsidR="0095100D" w:rsidRDefault="0095100D" w:rsidP="007218AC"/>
    <w:p w14:paraId="04577898" w14:textId="77777777" w:rsidR="0095100D" w:rsidRDefault="0095100D" w:rsidP="007218AC"/>
    <w:p w14:paraId="414F099A" w14:textId="77777777" w:rsidR="0095100D" w:rsidRDefault="0095100D" w:rsidP="007218AC"/>
    <w:p w14:paraId="25DDD65D" w14:textId="77777777" w:rsidR="0095100D" w:rsidRDefault="0095100D" w:rsidP="007218AC"/>
    <w:p w14:paraId="150CCE69" w14:textId="77777777" w:rsidR="0095100D" w:rsidRDefault="0095100D" w:rsidP="007218AC"/>
    <w:p w14:paraId="5B1F2A89" w14:textId="77777777" w:rsidR="0095100D" w:rsidRDefault="0095100D" w:rsidP="007218AC"/>
    <w:p w14:paraId="161A3899" w14:textId="77777777" w:rsidR="0095100D" w:rsidRDefault="0095100D" w:rsidP="007218AC"/>
    <w:p w14:paraId="03C70037" w14:textId="77777777" w:rsidR="007218AC" w:rsidRPr="007218AC" w:rsidRDefault="007218AC" w:rsidP="007218AC"/>
    <w:p w14:paraId="69242F74" w14:textId="77777777" w:rsidR="00AA3322" w:rsidRDefault="00AA3322" w:rsidP="00AA3322">
      <w:pPr>
        <w:pStyle w:val="Heading2"/>
        <w:jc w:val="right"/>
        <w:rPr>
          <w:rFonts w:eastAsia="Greycliff CF Extra Bold"/>
        </w:rPr>
      </w:pPr>
      <w:r>
        <w:rPr>
          <w:rFonts w:eastAsia="Greycliff CF Extra Bold"/>
        </w:rPr>
        <w:t>DURATION</w:t>
      </w:r>
    </w:p>
    <w:p w14:paraId="6BA27050" w14:textId="4681A5BF" w:rsidR="00936D72" w:rsidRDefault="00E22BEF" w:rsidP="0032520C">
      <w:pPr>
        <w:jc w:val="right"/>
      </w:pPr>
      <w:r>
        <w:t>1</w:t>
      </w:r>
      <w:r w:rsidR="00936D72">
        <w:t xml:space="preserve"> Lesson</w:t>
      </w:r>
    </w:p>
    <w:p w14:paraId="4C2D69C1" w14:textId="5548C810" w:rsidR="00AA3322" w:rsidRPr="00AA3322" w:rsidRDefault="00FE3EB3" w:rsidP="0032520C">
      <w:pPr>
        <w:jc w:val="right"/>
        <w:rPr>
          <w:sz w:val="28"/>
          <w:szCs w:val="28"/>
        </w:rPr>
      </w:pPr>
      <w:r>
        <w:t>1</w:t>
      </w:r>
      <w:r w:rsidR="00AA3322">
        <w:t xml:space="preserve"> Class period (</w:t>
      </w:r>
      <w:r>
        <w:t>50</w:t>
      </w:r>
      <w:r w:rsidR="00AA3322">
        <w:t xml:space="preserve"> min)</w:t>
      </w:r>
    </w:p>
    <w:p w14:paraId="053EE6FC" w14:textId="77777777" w:rsidR="00AA3322" w:rsidRDefault="00AA3322" w:rsidP="00AA3322">
      <w:pPr>
        <w:pStyle w:val="Heading2"/>
        <w:jc w:val="right"/>
        <w:rPr>
          <w:rFonts w:eastAsia="Greycliff CF Extra Bold"/>
          <w:color w:val="21295A"/>
        </w:rPr>
      </w:pPr>
      <w:r>
        <w:rPr>
          <w:rFonts w:eastAsia="Greycliff CF Extra Bold"/>
        </w:rPr>
        <w:t>GRADE LEVELS</w:t>
      </w:r>
    </w:p>
    <w:p w14:paraId="45F5289F" w14:textId="669BE751" w:rsidR="00AA3322" w:rsidRDefault="008D5C6A" w:rsidP="00936D72">
      <w:pPr>
        <w:jc w:val="right"/>
      </w:pPr>
      <w:r>
        <w:t>6</w:t>
      </w:r>
      <w:r w:rsidR="00AA3322" w:rsidRPr="0032520C">
        <w:t>-</w:t>
      </w:r>
      <w:r>
        <w:t>8</w:t>
      </w:r>
      <w:r w:rsidR="00AA3322" w:rsidRPr="0032520C">
        <w:t xml:space="preserve"> </w:t>
      </w:r>
    </w:p>
    <w:p w14:paraId="705A2031" w14:textId="544BCFB4" w:rsidR="007218AC" w:rsidRDefault="003C7C36" w:rsidP="00C7588C">
      <w:pPr>
        <w:pStyle w:val="Heading1"/>
      </w:pPr>
      <w:r>
        <w:lastRenderedPageBreak/>
        <w:t>Overview</w:t>
      </w:r>
    </w:p>
    <w:p w14:paraId="0623161F" w14:textId="3185FDCC" w:rsidR="00ED5C54" w:rsidRDefault="003C7C36" w:rsidP="00576E24">
      <w:pPr>
        <w:pStyle w:val="Heading25"/>
      </w:pPr>
      <w:r>
        <w:t>Introduction</w:t>
      </w:r>
    </w:p>
    <w:p w14:paraId="0429F2CE" w14:textId="3107F98B" w:rsidR="00420F30" w:rsidRDefault="00420F30" w:rsidP="00124D74">
      <w:pPr>
        <w:pStyle w:val="Heading2"/>
        <w:rPr>
          <w:rFonts w:ascii="Barlow" w:hAnsi="Barlow" w:cs="Segoe UI"/>
          <w:color w:val="auto"/>
          <w:sz w:val="22"/>
          <w:szCs w:val="22"/>
        </w:rPr>
      </w:pPr>
      <w:r w:rsidRPr="00420F30">
        <w:rPr>
          <w:rFonts w:ascii="Barlow" w:hAnsi="Barlow" w:cs="Segoe UI"/>
          <w:color w:val="auto"/>
          <w:sz w:val="22"/>
          <w:szCs w:val="22"/>
        </w:rPr>
        <w:t xml:space="preserve">In this engaging 50-minute middle school lesson, students explore the surprising connection between </w:t>
      </w:r>
      <w:r w:rsidR="00911645">
        <w:rPr>
          <w:rFonts w:ascii="Barlow" w:hAnsi="Barlow" w:cs="Segoe UI"/>
          <w:color w:val="auto"/>
          <w:sz w:val="22"/>
          <w:szCs w:val="22"/>
        </w:rPr>
        <w:t>Hispanic and Latino</w:t>
      </w:r>
      <w:r w:rsidRPr="00420F30">
        <w:rPr>
          <w:rFonts w:ascii="Barlow" w:hAnsi="Barlow" w:cs="Segoe UI"/>
          <w:color w:val="auto"/>
          <w:sz w:val="22"/>
          <w:szCs w:val="22"/>
        </w:rPr>
        <w:t xml:space="preserve"> food traditions and the future of space exploration. They begin by reflecting on foods that remind them of family and home, then dive into the cultural significance of dishes like tamales, mole, and pupusas, the 9,000-year-old Indigenous wisdom of the "Three Sisters" (maize, beans, and squash), and NASA's real-life 2021 experiment growing Hatch </w:t>
      </w:r>
      <w:r w:rsidR="00412644" w:rsidRPr="00420F30">
        <w:rPr>
          <w:rFonts w:ascii="Barlow" w:hAnsi="Barlow" w:cs="Segoe UI"/>
          <w:color w:val="auto"/>
          <w:sz w:val="22"/>
          <w:szCs w:val="22"/>
        </w:rPr>
        <w:t>chil</w:t>
      </w:r>
      <w:r w:rsidR="001422B3">
        <w:rPr>
          <w:rFonts w:ascii="Barlow" w:hAnsi="Barlow" w:cs="Segoe UI"/>
          <w:color w:val="auto"/>
          <w:sz w:val="22"/>
          <w:szCs w:val="22"/>
        </w:rPr>
        <w:t>e</w:t>
      </w:r>
      <w:r w:rsidRPr="00420F30">
        <w:rPr>
          <w:rFonts w:ascii="Barlow" w:hAnsi="Barlow" w:cs="Segoe UI"/>
          <w:color w:val="auto"/>
          <w:sz w:val="22"/>
          <w:szCs w:val="22"/>
        </w:rPr>
        <w:t xml:space="preserve"> peppers aboard the International Space Station. Students then put their learning into action through a collaborative group activity called "Design Your Space Milpa," where teams of 3-4 design a small space garden for a Mars colony by selecting three culturally significant </w:t>
      </w:r>
      <w:r w:rsidR="00911645">
        <w:rPr>
          <w:rFonts w:ascii="Barlow" w:hAnsi="Barlow" w:cs="Segoe UI"/>
          <w:color w:val="auto"/>
          <w:sz w:val="22"/>
          <w:szCs w:val="22"/>
        </w:rPr>
        <w:t>Hispanic and Latino</w:t>
      </w:r>
      <w:r w:rsidRPr="00420F30">
        <w:rPr>
          <w:rFonts w:ascii="Barlow" w:hAnsi="Barlow" w:cs="Segoe UI"/>
          <w:color w:val="auto"/>
          <w:sz w:val="22"/>
          <w:szCs w:val="22"/>
        </w:rPr>
        <w:t xml:space="preserve"> crops, explaining their cultural and nutritional value, and creatively naming their garden before sharing in a lightning-round presentation. </w:t>
      </w:r>
    </w:p>
    <w:p w14:paraId="585C7938" w14:textId="77777777" w:rsidR="00420F30" w:rsidRDefault="00420F30" w:rsidP="00124D74">
      <w:pPr>
        <w:pStyle w:val="Heading2"/>
        <w:rPr>
          <w:rFonts w:ascii="Barlow" w:hAnsi="Barlow" w:cs="Segoe UI"/>
          <w:color w:val="auto"/>
          <w:sz w:val="22"/>
          <w:szCs w:val="22"/>
        </w:rPr>
      </w:pPr>
    </w:p>
    <w:p w14:paraId="71026C56" w14:textId="424E7E9F" w:rsidR="005B6761" w:rsidRDefault="00594F75" w:rsidP="00576E24">
      <w:pPr>
        <w:pStyle w:val="Heading25"/>
      </w:pPr>
      <w:r>
        <w:t>Learning Objectives</w:t>
      </w:r>
    </w:p>
    <w:p w14:paraId="4C2DF95A" w14:textId="77777777" w:rsidR="00CD28A8" w:rsidRDefault="00FB2C4D" w:rsidP="00FB2C4D">
      <w:r w:rsidRPr="00FB2C4D">
        <w:t xml:space="preserve">By the end of this lesson, students will be able to: </w:t>
      </w:r>
    </w:p>
    <w:p w14:paraId="6B49C823" w14:textId="1DA09EAB" w:rsidR="00C90289" w:rsidRPr="00C90289" w:rsidRDefault="00C90289" w:rsidP="00C90289">
      <w:pPr>
        <w:pStyle w:val="Heading2"/>
        <w:ind w:left="720"/>
        <w:rPr>
          <w:rFonts w:ascii="Barlow" w:eastAsiaTheme="minorHAnsi" w:hAnsi="Barlow" w:cstheme="minorBidi"/>
          <w:color w:val="auto"/>
          <w:sz w:val="22"/>
          <w:szCs w:val="22"/>
        </w:rPr>
      </w:pPr>
      <w:r w:rsidRPr="00C90289">
        <w:rPr>
          <w:rFonts w:ascii="Barlow" w:eastAsiaTheme="minorHAnsi" w:hAnsi="Barlow" w:cstheme="minorBidi"/>
          <w:color w:val="auto"/>
          <w:sz w:val="22"/>
          <w:szCs w:val="22"/>
        </w:rPr>
        <w:t xml:space="preserve">1. Explain the cultural significance of food in </w:t>
      </w:r>
      <w:r w:rsidR="00911645">
        <w:rPr>
          <w:rFonts w:ascii="Barlow" w:eastAsiaTheme="minorHAnsi" w:hAnsi="Barlow" w:cstheme="minorBidi"/>
          <w:color w:val="auto"/>
          <w:sz w:val="22"/>
          <w:szCs w:val="22"/>
        </w:rPr>
        <w:t>Hispanic and Latino</w:t>
      </w:r>
      <w:r w:rsidRPr="00C90289">
        <w:rPr>
          <w:rFonts w:ascii="Barlow" w:eastAsiaTheme="minorHAnsi" w:hAnsi="Barlow" w:cstheme="minorBidi"/>
          <w:color w:val="auto"/>
          <w:sz w:val="22"/>
          <w:szCs w:val="22"/>
        </w:rPr>
        <w:t xml:space="preserve"> communities by identifying at least three traditional dishes and connecting them to family, identity, and heritage.</w:t>
      </w:r>
    </w:p>
    <w:p w14:paraId="11DFEB0A" w14:textId="77777777" w:rsidR="00C90289" w:rsidRPr="00C90289" w:rsidRDefault="00C90289" w:rsidP="00C90289">
      <w:pPr>
        <w:pStyle w:val="Heading2"/>
        <w:ind w:left="720"/>
        <w:rPr>
          <w:rFonts w:ascii="Barlow" w:eastAsiaTheme="minorHAnsi" w:hAnsi="Barlow" w:cstheme="minorBidi"/>
          <w:color w:val="auto"/>
          <w:sz w:val="22"/>
          <w:szCs w:val="22"/>
        </w:rPr>
      </w:pPr>
      <w:r w:rsidRPr="00C90289">
        <w:rPr>
          <w:rFonts w:ascii="Barlow" w:eastAsiaTheme="minorHAnsi" w:hAnsi="Barlow" w:cstheme="minorBidi"/>
          <w:color w:val="auto"/>
          <w:sz w:val="22"/>
          <w:szCs w:val="22"/>
        </w:rPr>
        <w:t>2. Describe the "Three Sisters" and milpa farming system as an example of Indigenous scientific knowledge that demonstrates symbiotic relationships among organisms.</w:t>
      </w:r>
    </w:p>
    <w:p w14:paraId="652322EE" w14:textId="0A788705" w:rsidR="00C90289" w:rsidRPr="00C90289" w:rsidRDefault="00C90289" w:rsidP="00C90289">
      <w:pPr>
        <w:pStyle w:val="Heading2"/>
        <w:ind w:left="720"/>
        <w:rPr>
          <w:rFonts w:ascii="Barlow" w:eastAsiaTheme="minorHAnsi" w:hAnsi="Barlow" w:cstheme="minorBidi"/>
          <w:color w:val="auto"/>
          <w:sz w:val="22"/>
          <w:szCs w:val="22"/>
        </w:rPr>
      </w:pPr>
      <w:r w:rsidRPr="00C90289">
        <w:rPr>
          <w:rFonts w:ascii="Barlow" w:eastAsiaTheme="minorHAnsi" w:hAnsi="Barlow" w:cstheme="minorBidi"/>
          <w:color w:val="auto"/>
          <w:sz w:val="22"/>
          <w:szCs w:val="22"/>
        </w:rPr>
        <w:t>3. Analyze the role of food in human well-being, including its impact on physical nutrition and emotional/cultural health—particularly for astronauts in space.</w:t>
      </w:r>
    </w:p>
    <w:p w14:paraId="3E3D7FB7" w14:textId="20368E19" w:rsidR="00C90289" w:rsidRPr="00C90289" w:rsidRDefault="00C90289" w:rsidP="00C90289">
      <w:pPr>
        <w:pStyle w:val="Heading2"/>
        <w:ind w:left="720"/>
        <w:rPr>
          <w:rFonts w:ascii="Barlow" w:eastAsiaTheme="minorHAnsi" w:hAnsi="Barlow" w:cstheme="minorBidi"/>
          <w:color w:val="auto"/>
          <w:sz w:val="22"/>
          <w:szCs w:val="22"/>
        </w:rPr>
      </w:pPr>
      <w:r w:rsidRPr="00C90289">
        <w:rPr>
          <w:rFonts w:ascii="Barlow" w:eastAsiaTheme="minorHAnsi" w:hAnsi="Barlow" w:cstheme="minorBidi"/>
          <w:color w:val="auto"/>
          <w:sz w:val="22"/>
          <w:szCs w:val="22"/>
        </w:rPr>
        <w:t>4. Design a sustainable "Space Milpa" for a Mars colony by selecting culturally significant crops and justifying their choices using both cultural and nutritional evidence.</w:t>
      </w:r>
    </w:p>
    <w:p w14:paraId="658AA332" w14:textId="77777777" w:rsidR="00576E24" w:rsidRDefault="00576E24" w:rsidP="00576E24">
      <w:pPr>
        <w:pStyle w:val="Heading25"/>
      </w:pPr>
    </w:p>
    <w:p w14:paraId="1D8A864A" w14:textId="630C2F97" w:rsidR="00833ED0" w:rsidRDefault="00833ED0" w:rsidP="00576E24">
      <w:pPr>
        <w:pStyle w:val="Heading25"/>
      </w:pPr>
      <w:r>
        <w:t>Standards</w:t>
      </w:r>
    </w:p>
    <w:p w14:paraId="66CE33EE" w14:textId="3F0B48DA" w:rsidR="00695F2C" w:rsidRPr="00B0436C" w:rsidRDefault="00695F2C" w:rsidP="00695F2C">
      <w:pPr>
        <w:rPr>
          <w:b/>
          <w:bCs/>
          <w:color w:val="0070C0"/>
        </w:rPr>
      </w:pPr>
      <w:r w:rsidRPr="00B0436C">
        <w:rPr>
          <w:b/>
          <w:bCs/>
          <w:color w:val="0070C0"/>
        </w:rPr>
        <w:t>Next Generation Science Standards (NGSS)</w:t>
      </w:r>
    </w:p>
    <w:p w14:paraId="41030EFB" w14:textId="7E51AAF9" w:rsidR="00695F2C" w:rsidRPr="00695F2C" w:rsidRDefault="00695F2C" w:rsidP="00DE048C">
      <w:pPr>
        <w:spacing w:after="0"/>
        <w:rPr>
          <w:b/>
          <w:lang w:val="en"/>
        </w:rPr>
      </w:pPr>
      <w:r w:rsidRPr="00695F2C">
        <w:rPr>
          <w:b/>
          <w:lang w:val="en"/>
        </w:rPr>
        <w:t xml:space="preserve">MS </w:t>
      </w:r>
      <w:r w:rsidR="00206334" w:rsidRPr="00206334">
        <w:rPr>
          <w:b/>
          <w:bCs/>
        </w:rPr>
        <w:t>-LS2-5</w:t>
      </w:r>
    </w:p>
    <w:p w14:paraId="2265F3A0" w14:textId="77777777" w:rsidR="00EE6CD1" w:rsidRDefault="00EE6CD1" w:rsidP="377FEC1D">
      <w:pPr>
        <w:spacing w:after="0"/>
      </w:pPr>
      <w:r w:rsidRPr="377FEC1D">
        <w:t>Evaluate competing design solutions for maintaining biodiversity and ecosystem services.</w:t>
      </w:r>
    </w:p>
    <w:p w14:paraId="6A6FBE7A" w14:textId="77777777" w:rsidR="00316F30" w:rsidRDefault="00316F30" w:rsidP="5ED75D24">
      <w:pPr>
        <w:spacing w:after="0"/>
        <w:rPr>
          <w:b/>
          <w:lang w:val="en"/>
        </w:rPr>
      </w:pPr>
      <w:r w:rsidRPr="00316F30">
        <w:rPr>
          <w:b/>
          <w:lang w:val="en"/>
        </w:rPr>
        <w:t>MS-ESS3-3:</w:t>
      </w:r>
    </w:p>
    <w:p w14:paraId="4CEE5C95" w14:textId="2D0C3B3D" w:rsidR="00F97E1D" w:rsidRDefault="00316F30" w:rsidP="00695F2C">
      <w:pPr>
        <w:rPr>
          <w:b/>
          <w:lang w:val="en"/>
        </w:rPr>
      </w:pPr>
      <w:r w:rsidRPr="00316F30">
        <w:t>Apply scientific principles to design a method for monitoring and minimizing a human impact on the environment.</w:t>
      </w:r>
    </w:p>
    <w:p w14:paraId="366EF442" w14:textId="650005E0" w:rsidR="00D3734B" w:rsidRPr="00B0436C" w:rsidRDefault="00DC34C1" w:rsidP="00695F2C">
      <w:pPr>
        <w:rPr>
          <w:b/>
          <w:bCs/>
          <w:color w:val="0070C0"/>
        </w:rPr>
      </w:pPr>
      <w:r w:rsidRPr="00B0436C">
        <w:rPr>
          <w:b/>
          <w:bCs/>
          <w:color w:val="0070C0"/>
        </w:rPr>
        <w:t>Common Core: ELA</w:t>
      </w:r>
    </w:p>
    <w:p w14:paraId="09C0EAED" w14:textId="77777777" w:rsidR="00924268" w:rsidRDefault="00924268" w:rsidP="00DC34C1">
      <w:pPr>
        <w:spacing w:after="0"/>
        <w:rPr>
          <w:b/>
          <w:bCs/>
        </w:rPr>
      </w:pPr>
      <w:r w:rsidRPr="00924268">
        <w:rPr>
          <w:b/>
          <w:bCs/>
        </w:rPr>
        <w:t>CCSS.ELA-LITERACY.SL.6-8.1</w:t>
      </w:r>
    </w:p>
    <w:p w14:paraId="58423267" w14:textId="77777777" w:rsidR="00DB2260" w:rsidRDefault="00DB2260" w:rsidP="00DE787C">
      <w:pPr>
        <w:spacing w:after="0"/>
        <w:rPr>
          <w:rFonts w:eastAsia="GreycliffCF-Light" w:cs="GreycliffCF-Light"/>
          <w:lang w:val="en"/>
        </w:rPr>
      </w:pPr>
      <w:r w:rsidRPr="00DB2260">
        <w:rPr>
          <w:rFonts w:eastAsia="GreycliffCF-Light" w:cs="GreycliffCF-Light"/>
          <w:lang w:val="en"/>
        </w:rPr>
        <w:t>Engage effectively in a range of collaborative discussions with diverse partners on grade-appropriate topics, building on others' ideas and expressing their own clearly.</w:t>
      </w:r>
    </w:p>
    <w:p w14:paraId="13951924" w14:textId="77777777" w:rsidR="00CC58E0" w:rsidRPr="00CC58E0" w:rsidRDefault="00CC58E0" w:rsidP="00CC58E0">
      <w:pPr>
        <w:spacing w:after="0"/>
        <w:rPr>
          <w:rFonts w:eastAsia="GreycliffCF-Light" w:cs="GreycliffCF-Light"/>
          <w:b/>
          <w:lang w:val="en"/>
        </w:rPr>
      </w:pPr>
      <w:r w:rsidRPr="00CC58E0">
        <w:rPr>
          <w:rFonts w:eastAsia="GreycliffCF-Light" w:cs="GreycliffCF-Light"/>
          <w:b/>
          <w:lang w:val="en"/>
        </w:rPr>
        <w:t>CCSS.ELA-LITERACY.L.6.1</w:t>
      </w:r>
    </w:p>
    <w:p w14:paraId="59F237BE" w14:textId="77777777" w:rsidR="00CC58E0" w:rsidRPr="00CC58E0" w:rsidRDefault="00CC58E0" w:rsidP="00CC58E0">
      <w:pPr>
        <w:spacing w:after="0"/>
        <w:rPr>
          <w:rFonts w:eastAsia="GreycliffCF-Light" w:cs="GreycliffCF-Light"/>
          <w:lang w:val="en"/>
        </w:rPr>
      </w:pPr>
      <w:r w:rsidRPr="00CC58E0">
        <w:rPr>
          <w:rFonts w:eastAsia="GreycliffCF-Light" w:cs="GreycliffCF-Light"/>
          <w:lang w:val="en"/>
        </w:rPr>
        <w:t>Demonstrate command of the conventions of standard English grammar and usage when</w:t>
      </w:r>
    </w:p>
    <w:p w14:paraId="3C5160AC" w14:textId="77777777" w:rsidR="00CC58E0" w:rsidRPr="00CC58E0" w:rsidRDefault="00CC58E0" w:rsidP="00CC58E0">
      <w:pPr>
        <w:spacing w:after="0"/>
        <w:rPr>
          <w:rFonts w:eastAsia="GreycliffCF-Light" w:cs="GreycliffCF-Light"/>
          <w:lang w:val="en"/>
        </w:rPr>
      </w:pPr>
      <w:r w:rsidRPr="00CC58E0">
        <w:rPr>
          <w:rFonts w:eastAsia="GreycliffCF-Light" w:cs="GreycliffCF-Light"/>
          <w:lang w:val="en"/>
        </w:rPr>
        <w:t>writing or speaking.</w:t>
      </w:r>
    </w:p>
    <w:p w14:paraId="18F66880" w14:textId="77777777" w:rsidR="00CC58E0" w:rsidRPr="00CC58E0" w:rsidRDefault="00CC58E0" w:rsidP="00CC58E0">
      <w:pPr>
        <w:spacing w:after="0"/>
        <w:rPr>
          <w:rFonts w:eastAsia="GreycliffCF-Light" w:cs="GreycliffCF-Light"/>
          <w:b/>
          <w:lang w:val="en"/>
        </w:rPr>
      </w:pPr>
      <w:r w:rsidRPr="00CC58E0">
        <w:rPr>
          <w:rFonts w:eastAsia="GreycliffCF-Light" w:cs="GreycliffCF-Light"/>
          <w:b/>
          <w:lang w:val="en"/>
        </w:rPr>
        <w:t>CCSS.ELA-LITERACY.L.6.2</w:t>
      </w:r>
    </w:p>
    <w:p w14:paraId="4013AAF3" w14:textId="77777777" w:rsidR="00CC58E0" w:rsidRPr="00CC58E0" w:rsidRDefault="00CC58E0" w:rsidP="00CC58E0">
      <w:pPr>
        <w:spacing w:after="0"/>
        <w:rPr>
          <w:rFonts w:eastAsia="GreycliffCF-Light" w:cs="GreycliffCF-Light"/>
          <w:lang w:val="en"/>
        </w:rPr>
      </w:pPr>
      <w:r w:rsidRPr="00CC58E0">
        <w:rPr>
          <w:rFonts w:eastAsia="GreycliffCF-Light" w:cs="GreycliffCF-Light"/>
          <w:lang w:val="en"/>
        </w:rPr>
        <w:t>Demonstrate command of the conventions of standard English capitalization, punctuation, and</w:t>
      </w:r>
    </w:p>
    <w:p w14:paraId="500A0F49" w14:textId="292212D8" w:rsidR="00DC34C1" w:rsidRPr="009251ED" w:rsidRDefault="00CC58E0" w:rsidP="00DC34C1">
      <w:pPr>
        <w:spacing w:after="0"/>
        <w:rPr>
          <w:rFonts w:eastAsia="GreycliffCF-Light" w:cs="GreycliffCF-Light"/>
          <w:lang w:val="en"/>
        </w:rPr>
      </w:pPr>
      <w:r w:rsidRPr="00CC58E0">
        <w:rPr>
          <w:rFonts w:eastAsia="GreycliffCF-Light" w:cs="GreycliffCF-Light"/>
          <w:lang w:val="en"/>
        </w:rPr>
        <w:lastRenderedPageBreak/>
        <w:t>spelling when writing.</w:t>
      </w:r>
    </w:p>
    <w:p w14:paraId="2CF8EE41" w14:textId="77777777" w:rsidR="00576E24" w:rsidRDefault="00576E24" w:rsidP="00F97E1D">
      <w:pPr>
        <w:pStyle w:val="Heading2"/>
      </w:pPr>
    </w:p>
    <w:p w14:paraId="24630E36" w14:textId="12A3B239" w:rsidR="00DC34C1" w:rsidRDefault="00F97E1D" w:rsidP="00576E24">
      <w:pPr>
        <w:pStyle w:val="Heading25"/>
      </w:pPr>
      <w:r>
        <w:t>Materials</w:t>
      </w:r>
    </w:p>
    <w:p w14:paraId="5260B52C" w14:textId="41337C37" w:rsidR="063262D9" w:rsidRDefault="00EB512C" w:rsidP="00FC0D99">
      <w:pPr>
        <w:pStyle w:val="ListParagraph"/>
        <w:numPr>
          <w:ilvl w:val="0"/>
          <w:numId w:val="8"/>
        </w:numPr>
      </w:pPr>
      <w:r>
        <w:t xml:space="preserve">Student </w:t>
      </w:r>
      <w:r w:rsidR="002B2B52">
        <w:t>w</w:t>
      </w:r>
      <w:r>
        <w:t>orksheets</w:t>
      </w:r>
    </w:p>
    <w:p w14:paraId="275B75B1" w14:textId="4F912777" w:rsidR="00EB512C" w:rsidRDefault="002B2B52" w:rsidP="00FC0D99">
      <w:pPr>
        <w:pStyle w:val="ListParagraph"/>
        <w:numPr>
          <w:ilvl w:val="0"/>
          <w:numId w:val="8"/>
        </w:numPr>
      </w:pPr>
      <w:r>
        <w:t>Drawing materials</w:t>
      </w:r>
    </w:p>
    <w:p w14:paraId="36FC6BC5" w14:textId="6CF71FDB" w:rsidR="002B2B52" w:rsidRPr="00D6426D" w:rsidRDefault="002B2B52" w:rsidP="00FC0D99">
      <w:pPr>
        <w:pStyle w:val="ListParagraph"/>
        <w:numPr>
          <w:ilvl w:val="0"/>
          <w:numId w:val="8"/>
        </w:numPr>
      </w:pPr>
      <w:r>
        <w:t>Poster paper</w:t>
      </w:r>
    </w:p>
    <w:p w14:paraId="08167DE4" w14:textId="1D558D6A" w:rsidR="00201E68" w:rsidRDefault="00201E68" w:rsidP="00201E68">
      <w:pPr>
        <w:pStyle w:val="Heading1"/>
      </w:pPr>
      <w:r>
        <w:t>Lesson</w:t>
      </w:r>
      <w:r w:rsidR="00D6426D">
        <w:t xml:space="preserve"> Plan</w:t>
      </w:r>
    </w:p>
    <w:p w14:paraId="06FE8727" w14:textId="352210C8" w:rsidR="0015587E" w:rsidRDefault="0015587E" w:rsidP="00576E24">
      <w:pPr>
        <w:pStyle w:val="Heading25"/>
        <w:rPr>
          <w:rFonts w:ascii="Segoe UI" w:hAnsi="Segoe UI"/>
          <w:sz w:val="18"/>
          <w:szCs w:val="18"/>
        </w:rPr>
      </w:pPr>
      <w:r>
        <w:rPr>
          <w:rStyle w:val="normaltextrun"/>
          <w:rFonts w:ascii="Barlow" w:hAnsi="Barlow" w:cs="Segoe UI"/>
          <w:b/>
          <w:bCs/>
          <w:sz w:val="22"/>
          <w:szCs w:val="22"/>
        </w:rPr>
        <w:t>Introduction (1</w:t>
      </w:r>
      <w:r w:rsidR="000E3907">
        <w:rPr>
          <w:rStyle w:val="normaltextrun"/>
          <w:rFonts w:ascii="Barlow" w:hAnsi="Barlow" w:cs="Segoe UI"/>
          <w:b/>
          <w:bCs/>
          <w:sz w:val="22"/>
          <w:szCs w:val="22"/>
        </w:rPr>
        <w:t>5</w:t>
      </w:r>
      <w:r>
        <w:rPr>
          <w:rStyle w:val="normaltextrun"/>
          <w:rFonts w:ascii="Barlow" w:hAnsi="Barlow" w:cs="Segoe UI"/>
          <w:b/>
          <w:bCs/>
          <w:sz w:val="22"/>
          <w:szCs w:val="22"/>
        </w:rPr>
        <w:t xml:space="preserve"> minutes)</w:t>
      </w:r>
      <w:r>
        <w:rPr>
          <w:rStyle w:val="normaltextrun"/>
          <w:rFonts w:ascii="Times New Roman" w:hAnsi="Times New Roman" w:cs="Times New Roman"/>
          <w:sz w:val="22"/>
          <w:szCs w:val="22"/>
        </w:rPr>
        <w:t> </w:t>
      </w:r>
      <w:r>
        <w:rPr>
          <w:rStyle w:val="eop"/>
          <w:rFonts w:ascii="Barlow" w:hAnsi="Barlow" w:cs="Segoe UI"/>
          <w:sz w:val="22"/>
          <w:szCs w:val="22"/>
        </w:rPr>
        <w:t> </w:t>
      </w:r>
    </w:p>
    <w:p w14:paraId="6D93A507" w14:textId="76DDC220" w:rsidR="0015587E" w:rsidRDefault="0015587E" w:rsidP="00FC0D99">
      <w:pPr>
        <w:pStyle w:val="paragraph"/>
        <w:numPr>
          <w:ilvl w:val="0"/>
          <w:numId w:val="11"/>
        </w:numPr>
        <w:tabs>
          <w:tab w:val="clear" w:pos="720"/>
        </w:tabs>
        <w:spacing w:before="0" w:beforeAutospacing="0" w:after="0" w:afterAutospacing="0"/>
        <w:textAlignment w:val="baseline"/>
        <w:rPr>
          <w:rFonts w:ascii="Barlow" w:hAnsi="Barlow" w:cs="Segoe UI"/>
          <w:sz w:val="22"/>
          <w:szCs w:val="22"/>
        </w:rPr>
      </w:pPr>
      <w:r>
        <w:rPr>
          <w:rStyle w:val="normaltextrun"/>
          <w:rFonts w:ascii="Barlow" w:hAnsi="Barlow" w:cs="Segoe UI"/>
          <w:sz w:val="22"/>
          <w:szCs w:val="22"/>
        </w:rPr>
        <w:t>Begin by introducing Blue Origin</w:t>
      </w:r>
      <w:r w:rsidR="005321FD">
        <w:rPr>
          <w:rStyle w:val="normaltextrun"/>
          <w:rFonts w:ascii="Barlow" w:hAnsi="Barlow" w:cs="Segoe UI"/>
          <w:sz w:val="22"/>
          <w:szCs w:val="22"/>
        </w:rPr>
        <w:t xml:space="preserve"> and</w:t>
      </w:r>
      <w:r>
        <w:rPr>
          <w:rStyle w:val="normaltextrun"/>
          <w:rFonts w:ascii="Barlow" w:hAnsi="Barlow" w:cs="Segoe UI"/>
          <w:sz w:val="22"/>
          <w:szCs w:val="22"/>
        </w:rPr>
        <w:t xml:space="preserve"> Club for the Fut</w:t>
      </w:r>
      <w:r w:rsidR="005321FD">
        <w:rPr>
          <w:rStyle w:val="normaltextrun"/>
          <w:rFonts w:ascii="Barlow" w:hAnsi="Barlow" w:cs="Segoe UI"/>
          <w:sz w:val="22"/>
          <w:szCs w:val="22"/>
        </w:rPr>
        <w:t>ure</w:t>
      </w:r>
    </w:p>
    <w:p w14:paraId="39D58563" w14:textId="77777777" w:rsidR="000E3907" w:rsidRDefault="005321FD" w:rsidP="00FC0D99">
      <w:pPr>
        <w:pStyle w:val="paragraph"/>
        <w:numPr>
          <w:ilvl w:val="0"/>
          <w:numId w:val="11"/>
        </w:numPr>
        <w:tabs>
          <w:tab w:val="clear" w:pos="720"/>
        </w:tabs>
        <w:spacing w:before="0" w:beforeAutospacing="0" w:after="0" w:afterAutospacing="0"/>
        <w:textAlignment w:val="baseline"/>
        <w:rPr>
          <w:rStyle w:val="normaltextrun"/>
          <w:rFonts w:ascii="Barlow" w:hAnsi="Barlow" w:cs="Segoe UI"/>
          <w:sz w:val="22"/>
          <w:szCs w:val="22"/>
        </w:rPr>
      </w:pPr>
      <w:r>
        <w:rPr>
          <w:rStyle w:val="normaltextrun"/>
          <w:rFonts w:ascii="Barlow" w:hAnsi="Barlow" w:cs="Segoe UI"/>
          <w:sz w:val="22"/>
          <w:szCs w:val="22"/>
        </w:rPr>
        <w:t>Introduce Lesson and Purpose</w:t>
      </w:r>
    </w:p>
    <w:p w14:paraId="10F9DFD5" w14:textId="77777777" w:rsidR="00CA3EB3" w:rsidRPr="00CA3EB3" w:rsidRDefault="005321FD" w:rsidP="00FC0D99">
      <w:pPr>
        <w:pStyle w:val="paragraph"/>
        <w:numPr>
          <w:ilvl w:val="0"/>
          <w:numId w:val="11"/>
        </w:numPr>
        <w:tabs>
          <w:tab w:val="clear" w:pos="720"/>
        </w:tabs>
        <w:spacing w:before="0" w:beforeAutospacing="0" w:after="0" w:afterAutospacing="0"/>
        <w:textAlignment w:val="baseline"/>
        <w:rPr>
          <w:rStyle w:val="normaltextrun"/>
          <w:rFonts w:ascii="Barlow" w:hAnsi="Barlow" w:cs="Segoe UI"/>
          <w:sz w:val="20"/>
          <w:szCs w:val="20"/>
        </w:rPr>
      </w:pPr>
      <w:r w:rsidRPr="000E3907">
        <w:rPr>
          <w:rStyle w:val="normaltextrun"/>
          <w:rFonts w:ascii="Barlow" w:eastAsiaTheme="majorEastAsia" w:hAnsi="Barlow" w:cs="Segoe UI"/>
          <w:sz w:val="22"/>
          <w:szCs w:val="22"/>
        </w:rPr>
        <w:t xml:space="preserve">Warm Up </w:t>
      </w:r>
      <w:r w:rsidR="009F7EE3" w:rsidRPr="000E3907">
        <w:rPr>
          <w:rStyle w:val="normaltextrun"/>
          <w:rFonts w:ascii="Barlow" w:eastAsiaTheme="majorEastAsia" w:hAnsi="Barlow" w:cs="Segoe UI"/>
          <w:sz w:val="22"/>
          <w:szCs w:val="22"/>
        </w:rPr>
        <w:t>prompt: "What food reminds you of family or home?"</w:t>
      </w:r>
    </w:p>
    <w:p w14:paraId="643BCB4A" w14:textId="6562AEE0" w:rsidR="006A6AD1" w:rsidRDefault="009F7EE3" w:rsidP="00FC0D99">
      <w:pPr>
        <w:pStyle w:val="paragraph"/>
        <w:numPr>
          <w:ilvl w:val="0"/>
          <w:numId w:val="11"/>
        </w:numPr>
        <w:tabs>
          <w:tab w:val="clear" w:pos="720"/>
        </w:tabs>
        <w:spacing w:before="0" w:beforeAutospacing="0" w:after="0" w:afterAutospacing="0"/>
        <w:textAlignment w:val="baseline"/>
        <w:rPr>
          <w:rStyle w:val="normaltextrun"/>
          <w:rFonts w:ascii="Barlow" w:hAnsi="Barlow" w:cs="Segoe UI"/>
          <w:sz w:val="20"/>
          <w:szCs w:val="20"/>
        </w:rPr>
      </w:pPr>
      <w:r w:rsidRPr="00CA3EB3">
        <w:rPr>
          <w:rStyle w:val="normaltextrun"/>
          <w:rFonts w:ascii="Barlow" w:eastAsiaTheme="majorEastAsia" w:hAnsi="Barlow" w:cs="Segoe UI"/>
          <w:sz w:val="22"/>
          <w:szCs w:val="22"/>
        </w:rPr>
        <w:t xml:space="preserve">Show 2-3 images of traditional </w:t>
      </w:r>
      <w:r w:rsidR="00911645">
        <w:rPr>
          <w:rStyle w:val="normaltextrun"/>
          <w:rFonts w:ascii="Barlow" w:eastAsiaTheme="majorEastAsia" w:hAnsi="Barlow" w:cs="Segoe UI"/>
          <w:sz w:val="22"/>
          <w:szCs w:val="22"/>
        </w:rPr>
        <w:t>Hispanic and Latino</w:t>
      </w:r>
      <w:r w:rsidRPr="00CA3EB3">
        <w:rPr>
          <w:rStyle w:val="normaltextrun"/>
          <w:rFonts w:ascii="Barlow" w:eastAsiaTheme="majorEastAsia" w:hAnsi="Barlow" w:cs="Segoe UI"/>
          <w:sz w:val="22"/>
          <w:szCs w:val="22"/>
        </w:rPr>
        <w:t xml:space="preserve"> dishes (tamales, mole, pupusas)</w:t>
      </w:r>
    </w:p>
    <w:p w14:paraId="7D3FF63F" w14:textId="3C2EA34E" w:rsidR="009F7EE3" w:rsidRPr="006A6AD1" w:rsidRDefault="009F7EE3" w:rsidP="00FC0D99">
      <w:pPr>
        <w:pStyle w:val="paragraph"/>
        <w:numPr>
          <w:ilvl w:val="0"/>
          <w:numId w:val="11"/>
        </w:numPr>
        <w:tabs>
          <w:tab w:val="clear" w:pos="720"/>
        </w:tabs>
        <w:spacing w:before="0" w:beforeAutospacing="0" w:after="0" w:afterAutospacing="0"/>
        <w:textAlignment w:val="baseline"/>
        <w:rPr>
          <w:rStyle w:val="normaltextrun"/>
          <w:rFonts w:ascii="Barlow" w:hAnsi="Barlow" w:cs="Segoe UI"/>
          <w:sz w:val="20"/>
          <w:szCs w:val="20"/>
        </w:rPr>
      </w:pPr>
      <w:r w:rsidRPr="006A6AD1">
        <w:rPr>
          <w:rStyle w:val="normaltextrun"/>
          <w:rFonts w:ascii="Barlow" w:eastAsiaTheme="majorEastAsia" w:hAnsi="Barlow" w:cs="Segoe UI"/>
          <w:sz w:val="22"/>
          <w:szCs w:val="22"/>
        </w:rPr>
        <w:t>Hook question: "Could astronauts eat these foods in space?"</w:t>
      </w:r>
    </w:p>
    <w:p w14:paraId="4B4A9328" w14:textId="77777777" w:rsidR="00576E24" w:rsidRDefault="00576E24" w:rsidP="00576E24">
      <w:pPr>
        <w:pStyle w:val="Heading25"/>
        <w:rPr>
          <w:rStyle w:val="normaltextrun"/>
          <w:rFonts w:ascii="Barlow" w:hAnsi="Barlow" w:cs="Segoe UI"/>
          <w:b/>
          <w:bCs/>
          <w:sz w:val="22"/>
          <w:szCs w:val="22"/>
        </w:rPr>
      </w:pPr>
    </w:p>
    <w:p w14:paraId="5F5DC7EA" w14:textId="156E80A9" w:rsidR="009F7EE3" w:rsidRPr="009F7EE3" w:rsidRDefault="009F7EE3" w:rsidP="00576E24">
      <w:pPr>
        <w:pStyle w:val="Heading25"/>
        <w:rPr>
          <w:rStyle w:val="normaltextrun"/>
          <w:rFonts w:ascii="Barlow" w:hAnsi="Barlow" w:cs="Segoe UI"/>
          <w:b/>
          <w:bCs/>
          <w:sz w:val="22"/>
          <w:szCs w:val="22"/>
        </w:rPr>
      </w:pPr>
      <w:r w:rsidRPr="009F7EE3">
        <w:rPr>
          <w:rStyle w:val="normaltextrun"/>
          <w:rFonts w:ascii="Barlow" w:hAnsi="Barlow" w:cs="Segoe UI"/>
          <w:b/>
          <w:bCs/>
          <w:sz w:val="22"/>
          <w:szCs w:val="22"/>
        </w:rPr>
        <w:t>Mini-Lesson Part 1: Food as Culture (10 minutes)</w:t>
      </w:r>
    </w:p>
    <w:p w14:paraId="5A930BB0" w14:textId="77777777" w:rsidR="00ED20DB" w:rsidRDefault="00ED20DB" w:rsidP="00FC0D99">
      <w:pPr>
        <w:pStyle w:val="ListParagraph"/>
        <w:numPr>
          <w:ilvl w:val="0"/>
          <w:numId w:val="12"/>
        </w:numPr>
        <w:spacing w:after="0" w:line="240" w:lineRule="auto"/>
        <w:rPr>
          <w:rStyle w:val="normaltextrun"/>
          <w:rFonts w:eastAsiaTheme="majorEastAsia" w:cs="Segoe UI"/>
        </w:rPr>
      </w:pPr>
      <w:r w:rsidRPr="00242389">
        <w:rPr>
          <w:rStyle w:val="normaltextrun"/>
          <w:rFonts w:eastAsiaTheme="majorEastAsia" w:cs="Segoe UI"/>
        </w:rPr>
        <w:t>Food as Identity</w:t>
      </w:r>
    </w:p>
    <w:p w14:paraId="563455D9" w14:textId="77777777" w:rsidR="00ED20DB" w:rsidRPr="004C22DD" w:rsidRDefault="00ED20DB" w:rsidP="00FC0D99">
      <w:pPr>
        <w:pStyle w:val="ListParagraph"/>
        <w:numPr>
          <w:ilvl w:val="1"/>
          <w:numId w:val="12"/>
        </w:numPr>
        <w:spacing w:after="0" w:line="240" w:lineRule="auto"/>
        <w:rPr>
          <w:rStyle w:val="normaltextrun"/>
          <w:rFonts w:eastAsiaTheme="majorEastAsia" w:cs="Segoe UI"/>
          <w:lang w:val="es-MX"/>
        </w:rPr>
      </w:pPr>
      <w:r w:rsidRPr="004C22DD">
        <w:rPr>
          <w:rStyle w:val="normaltextrun"/>
          <w:rFonts w:eastAsiaTheme="majorEastAsia" w:cs="Segoe UI"/>
          <w:lang w:val="es-MX"/>
        </w:rPr>
        <w:t>Family, holidays, and traditions (Día de los Muertos, Navidad)</w:t>
      </w:r>
    </w:p>
    <w:p w14:paraId="30CE49CA" w14:textId="77777777" w:rsidR="00ED20DB" w:rsidRDefault="00ED20DB" w:rsidP="00FC0D99">
      <w:pPr>
        <w:pStyle w:val="ListParagraph"/>
        <w:numPr>
          <w:ilvl w:val="1"/>
          <w:numId w:val="12"/>
        </w:numPr>
        <w:spacing w:after="0" w:line="240" w:lineRule="auto"/>
        <w:rPr>
          <w:rStyle w:val="normaltextrun"/>
          <w:rFonts w:eastAsiaTheme="majorEastAsia" w:cs="Segoe UI"/>
        </w:rPr>
      </w:pPr>
      <w:r w:rsidRPr="00892F75">
        <w:rPr>
          <w:rStyle w:val="normaltextrun"/>
          <w:rFonts w:eastAsiaTheme="majorEastAsia" w:cs="Segoe UI"/>
        </w:rPr>
        <w:t>Regional diversity across Mexican, Caribbean, Central &amp; South American cultures</w:t>
      </w:r>
    </w:p>
    <w:p w14:paraId="34CBCFFC" w14:textId="77777777" w:rsidR="00F4037E" w:rsidRDefault="009F7EE3" w:rsidP="00FC0D99">
      <w:pPr>
        <w:pStyle w:val="ListParagraph"/>
        <w:numPr>
          <w:ilvl w:val="0"/>
          <w:numId w:val="12"/>
        </w:numPr>
        <w:spacing w:after="0" w:line="240" w:lineRule="auto"/>
        <w:rPr>
          <w:rStyle w:val="normaltextrun"/>
          <w:rFonts w:eastAsiaTheme="majorEastAsia" w:cs="Segoe UI"/>
        </w:rPr>
      </w:pPr>
      <w:r w:rsidRPr="00DC0594">
        <w:rPr>
          <w:rStyle w:val="normaltextrun"/>
          <w:rFonts w:eastAsiaTheme="majorEastAsia" w:cs="Segoe UI"/>
        </w:rPr>
        <w:t>The "Three Sisters" of Mesoamerica</w:t>
      </w:r>
      <w:r w:rsidR="00242389">
        <w:rPr>
          <w:rStyle w:val="normaltextrun"/>
          <w:rFonts w:eastAsiaTheme="majorEastAsia" w:cs="Segoe UI"/>
        </w:rPr>
        <w:t xml:space="preserve"> </w:t>
      </w:r>
    </w:p>
    <w:p w14:paraId="0CB1C1FC" w14:textId="77777777" w:rsidR="00B37A86" w:rsidRDefault="009F7EE3" w:rsidP="00FC0D99">
      <w:pPr>
        <w:pStyle w:val="ListParagraph"/>
        <w:numPr>
          <w:ilvl w:val="1"/>
          <w:numId w:val="12"/>
        </w:numPr>
        <w:spacing w:after="0" w:line="240" w:lineRule="auto"/>
        <w:rPr>
          <w:rStyle w:val="normaltextrun"/>
          <w:rFonts w:eastAsiaTheme="majorEastAsia" w:cs="Segoe UI"/>
        </w:rPr>
      </w:pPr>
      <w:r w:rsidRPr="00DC0594">
        <w:rPr>
          <w:rStyle w:val="normaltextrun"/>
          <w:rFonts w:eastAsiaTheme="majorEastAsia" w:cs="Segoe UI"/>
        </w:rPr>
        <w:t>Maize, beans, and squash — foundational crops grown together for thousands of years</w:t>
      </w:r>
    </w:p>
    <w:p w14:paraId="2C6A8D6F" w14:textId="1D421F26" w:rsidR="00242389" w:rsidRPr="00B37A86" w:rsidRDefault="009F7EE3" w:rsidP="00FC0D99">
      <w:pPr>
        <w:pStyle w:val="ListParagraph"/>
        <w:numPr>
          <w:ilvl w:val="1"/>
          <w:numId w:val="12"/>
        </w:numPr>
        <w:spacing w:after="0" w:line="240" w:lineRule="auto"/>
        <w:rPr>
          <w:rStyle w:val="normaltextrun"/>
          <w:rFonts w:eastAsiaTheme="majorEastAsia" w:cs="Segoe UI"/>
        </w:rPr>
      </w:pPr>
      <w:r w:rsidRPr="00B37A86">
        <w:rPr>
          <w:rStyle w:val="normaltextrun"/>
          <w:rFonts w:eastAsiaTheme="majorEastAsia" w:cs="Segoe UI"/>
        </w:rPr>
        <w:t>Introduce the milpa farming system (Indigenous agricultural wisdom)</w:t>
      </w:r>
    </w:p>
    <w:p w14:paraId="41E1D2F4" w14:textId="77777777" w:rsidR="00015E77" w:rsidRPr="00892F75" w:rsidRDefault="00015E77" w:rsidP="00015E77">
      <w:pPr>
        <w:pStyle w:val="ListParagraph"/>
        <w:spacing w:after="0" w:line="240" w:lineRule="auto"/>
        <w:ind w:left="1440"/>
        <w:rPr>
          <w:rStyle w:val="normaltextrun"/>
          <w:rFonts w:eastAsiaTheme="majorEastAsia" w:cs="Segoe UI"/>
        </w:rPr>
      </w:pPr>
    </w:p>
    <w:p w14:paraId="78A99250" w14:textId="77777777" w:rsidR="00B003DA" w:rsidRDefault="009F7EE3" w:rsidP="00576E24">
      <w:pPr>
        <w:pStyle w:val="Heading25"/>
        <w:rPr>
          <w:rStyle w:val="normaltextrun"/>
          <w:rFonts w:ascii="Barlow" w:hAnsi="Barlow" w:cs="Segoe UI"/>
          <w:b/>
          <w:bCs/>
          <w:sz w:val="22"/>
          <w:szCs w:val="22"/>
        </w:rPr>
      </w:pPr>
      <w:r w:rsidRPr="009F7EE3">
        <w:rPr>
          <w:rStyle w:val="normaltextrun"/>
          <w:rFonts w:ascii="Barlow" w:hAnsi="Barlow" w:cs="Segoe UI"/>
          <w:b/>
          <w:bCs/>
          <w:sz w:val="22"/>
          <w:szCs w:val="22"/>
        </w:rPr>
        <w:t>Mini-Lesson Part 2: Bridge to Space Farming (10 minutes)</w:t>
      </w:r>
    </w:p>
    <w:p w14:paraId="1EBEEAF6" w14:textId="77777777" w:rsidR="003A09CF" w:rsidRDefault="009F7EE3" w:rsidP="00FC0D99">
      <w:pPr>
        <w:pStyle w:val="paragraph"/>
        <w:numPr>
          <w:ilvl w:val="0"/>
          <w:numId w:val="13"/>
        </w:numPr>
        <w:spacing w:before="0" w:beforeAutospacing="0" w:after="0" w:afterAutospacing="0"/>
        <w:textAlignment w:val="baseline"/>
        <w:rPr>
          <w:rStyle w:val="normaltextrun"/>
          <w:rFonts w:ascii="Barlow" w:eastAsiaTheme="majorEastAsia" w:hAnsi="Barlow" w:cs="Segoe UI"/>
          <w:b/>
          <w:bCs/>
          <w:sz w:val="22"/>
          <w:szCs w:val="22"/>
        </w:rPr>
      </w:pPr>
      <w:r w:rsidRPr="00B003DA">
        <w:rPr>
          <w:rStyle w:val="normaltextrun"/>
          <w:rFonts w:ascii="Barlow" w:eastAsiaTheme="majorEastAsia" w:hAnsi="Barlow" w:cs="Segoe UI"/>
          <w:sz w:val="22"/>
          <w:szCs w:val="22"/>
        </w:rPr>
        <w:t>Why Grow Food in Space?</w:t>
      </w:r>
    </w:p>
    <w:p w14:paraId="145A3C05" w14:textId="77777777" w:rsidR="003A09CF" w:rsidRDefault="009F7EE3" w:rsidP="00FC0D99">
      <w:pPr>
        <w:pStyle w:val="paragraph"/>
        <w:numPr>
          <w:ilvl w:val="1"/>
          <w:numId w:val="13"/>
        </w:numPr>
        <w:spacing w:before="0" w:beforeAutospacing="0" w:after="0" w:afterAutospacing="0"/>
        <w:textAlignment w:val="baseline"/>
        <w:rPr>
          <w:rStyle w:val="normaltextrun"/>
          <w:rFonts w:ascii="Barlow" w:eastAsiaTheme="majorEastAsia" w:hAnsi="Barlow" w:cs="Segoe UI"/>
          <w:b/>
          <w:bCs/>
          <w:sz w:val="22"/>
          <w:szCs w:val="22"/>
        </w:rPr>
      </w:pPr>
      <w:r w:rsidRPr="003A09CF">
        <w:rPr>
          <w:rStyle w:val="normaltextrun"/>
          <w:rFonts w:ascii="Barlow" w:eastAsiaTheme="majorEastAsia" w:hAnsi="Barlow" w:cs="Segoe UI"/>
          <w:sz w:val="22"/>
          <w:szCs w:val="22"/>
        </w:rPr>
        <w:t>Long missions to the Moon and Mars need fresh food</w:t>
      </w:r>
    </w:p>
    <w:p w14:paraId="666930A2" w14:textId="02EB34EE" w:rsidR="009F7EE3" w:rsidRPr="003A09CF" w:rsidRDefault="009F7EE3" w:rsidP="00FC0D99">
      <w:pPr>
        <w:pStyle w:val="paragraph"/>
        <w:numPr>
          <w:ilvl w:val="1"/>
          <w:numId w:val="13"/>
        </w:numPr>
        <w:spacing w:before="0" w:beforeAutospacing="0" w:after="0" w:afterAutospacing="0"/>
        <w:textAlignment w:val="baseline"/>
        <w:rPr>
          <w:rStyle w:val="normaltextrun"/>
          <w:rFonts w:ascii="Barlow" w:eastAsiaTheme="majorEastAsia" w:hAnsi="Barlow" w:cs="Segoe UI"/>
          <w:b/>
          <w:bCs/>
          <w:sz w:val="22"/>
          <w:szCs w:val="22"/>
        </w:rPr>
      </w:pPr>
      <w:r w:rsidRPr="003A09CF">
        <w:rPr>
          <w:rStyle w:val="normaltextrun"/>
          <w:rFonts w:ascii="Barlow" w:eastAsiaTheme="majorEastAsia" w:hAnsi="Barlow" w:cs="Segoe UI"/>
          <w:sz w:val="22"/>
          <w:szCs w:val="22"/>
        </w:rPr>
        <w:t>Mental/emotional benefit of familiar flavors far from home</w:t>
      </w:r>
    </w:p>
    <w:p w14:paraId="6F322519" w14:textId="77777777" w:rsidR="003A09CF" w:rsidRDefault="009F7EE3" w:rsidP="00FC0D99">
      <w:pPr>
        <w:pStyle w:val="paragraph"/>
        <w:numPr>
          <w:ilvl w:val="0"/>
          <w:numId w:val="13"/>
        </w:numPr>
        <w:spacing w:before="0" w:beforeAutospacing="0" w:after="0" w:afterAutospacing="0"/>
        <w:textAlignment w:val="baseline"/>
        <w:rPr>
          <w:rStyle w:val="normaltextrun"/>
          <w:rFonts w:ascii="Barlow" w:eastAsiaTheme="majorEastAsia" w:hAnsi="Barlow" w:cs="Segoe UI"/>
          <w:sz w:val="22"/>
          <w:szCs w:val="22"/>
        </w:rPr>
      </w:pPr>
      <w:r w:rsidRPr="00B003DA">
        <w:rPr>
          <w:rStyle w:val="normaltextrun"/>
          <w:rFonts w:ascii="Barlow" w:eastAsiaTheme="majorEastAsia" w:hAnsi="Barlow" w:cs="Segoe UI"/>
          <w:sz w:val="22"/>
          <w:szCs w:val="22"/>
        </w:rPr>
        <w:t xml:space="preserve"> Real Example: Chiles in Space!</w:t>
      </w:r>
    </w:p>
    <w:p w14:paraId="67435E01" w14:textId="77777777" w:rsidR="00317B8D" w:rsidRDefault="009F7EE3" w:rsidP="00FC0D99">
      <w:pPr>
        <w:pStyle w:val="paragraph"/>
        <w:numPr>
          <w:ilvl w:val="1"/>
          <w:numId w:val="13"/>
        </w:numPr>
        <w:spacing w:before="0" w:beforeAutospacing="0" w:after="0" w:afterAutospacing="0"/>
        <w:textAlignment w:val="baseline"/>
        <w:rPr>
          <w:rStyle w:val="normaltextrun"/>
          <w:rFonts w:ascii="Barlow" w:eastAsiaTheme="majorEastAsia" w:hAnsi="Barlow" w:cs="Segoe UI"/>
          <w:sz w:val="22"/>
          <w:szCs w:val="22"/>
        </w:rPr>
      </w:pPr>
      <w:r w:rsidRPr="003A09CF">
        <w:rPr>
          <w:rStyle w:val="normaltextrun"/>
          <w:rFonts w:ascii="Barlow" w:eastAsiaTheme="majorEastAsia" w:hAnsi="Barlow" w:cs="Segoe UI"/>
          <w:sz w:val="22"/>
          <w:szCs w:val="22"/>
        </w:rPr>
        <w:t>In 2021, NASA grew Hatch chile peppers on the ISS</w:t>
      </w:r>
    </w:p>
    <w:p w14:paraId="104D643F" w14:textId="77777777" w:rsidR="00317B8D" w:rsidRDefault="009F7EE3" w:rsidP="00FC0D99">
      <w:pPr>
        <w:pStyle w:val="paragraph"/>
        <w:numPr>
          <w:ilvl w:val="1"/>
          <w:numId w:val="13"/>
        </w:numPr>
        <w:spacing w:before="0" w:beforeAutospacing="0" w:after="0" w:afterAutospacing="0"/>
        <w:textAlignment w:val="baseline"/>
        <w:rPr>
          <w:rStyle w:val="normaltextrun"/>
          <w:rFonts w:ascii="Barlow" w:eastAsiaTheme="majorEastAsia" w:hAnsi="Barlow" w:cs="Segoe UI"/>
          <w:sz w:val="22"/>
          <w:szCs w:val="22"/>
        </w:rPr>
      </w:pPr>
      <w:r w:rsidRPr="00317B8D">
        <w:rPr>
          <w:rStyle w:val="normaltextrun"/>
          <w:rFonts w:ascii="Barlow" w:eastAsiaTheme="majorEastAsia" w:hAnsi="Barlow" w:cs="Segoe UI"/>
          <w:sz w:val="22"/>
          <w:szCs w:val="22"/>
        </w:rPr>
        <w:t>Astronauts chose them for flavor, nutrition, AND cultural familiarity</w:t>
      </w:r>
    </w:p>
    <w:p w14:paraId="2F5DF7EA" w14:textId="2B30EE31" w:rsidR="009F7EE3" w:rsidRDefault="009F7EE3" w:rsidP="00FC0D99">
      <w:pPr>
        <w:pStyle w:val="paragraph"/>
        <w:numPr>
          <w:ilvl w:val="1"/>
          <w:numId w:val="13"/>
        </w:numPr>
        <w:spacing w:before="0" w:beforeAutospacing="0" w:after="0" w:afterAutospacing="0"/>
        <w:textAlignment w:val="baseline"/>
        <w:rPr>
          <w:rStyle w:val="normaltextrun"/>
          <w:rFonts w:ascii="Barlow" w:eastAsiaTheme="majorEastAsia" w:hAnsi="Barlow" w:cs="Segoe UI"/>
          <w:sz w:val="22"/>
          <w:szCs w:val="22"/>
        </w:rPr>
      </w:pPr>
      <w:r w:rsidRPr="00317B8D">
        <w:rPr>
          <w:rStyle w:val="normaltextrun"/>
          <w:rFonts w:ascii="Barlow" w:eastAsiaTheme="majorEastAsia" w:hAnsi="Barlow" w:cs="Segoe UI"/>
          <w:sz w:val="22"/>
          <w:szCs w:val="22"/>
        </w:rPr>
        <w:t xml:space="preserve">Connect: traditional </w:t>
      </w:r>
      <w:r w:rsidR="00911645">
        <w:rPr>
          <w:rStyle w:val="normaltextrun"/>
          <w:rFonts w:ascii="Barlow" w:eastAsiaTheme="majorEastAsia" w:hAnsi="Barlow" w:cs="Segoe UI"/>
          <w:sz w:val="22"/>
          <w:szCs w:val="22"/>
        </w:rPr>
        <w:t>Hispanic and Latino</w:t>
      </w:r>
      <w:r w:rsidRPr="00317B8D">
        <w:rPr>
          <w:rStyle w:val="normaltextrun"/>
          <w:rFonts w:ascii="Barlow" w:eastAsiaTheme="majorEastAsia" w:hAnsi="Barlow" w:cs="Segoe UI"/>
          <w:sz w:val="22"/>
          <w:szCs w:val="22"/>
        </w:rPr>
        <w:t xml:space="preserve"> crops could shape the future of space agriculture</w:t>
      </w:r>
    </w:p>
    <w:p w14:paraId="36CA99A5" w14:textId="77777777" w:rsidR="00A54F5B" w:rsidRPr="00317B8D" w:rsidRDefault="00A54F5B" w:rsidP="00A54F5B">
      <w:pPr>
        <w:pStyle w:val="paragraph"/>
        <w:spacing w:before="0" w:beforeAutospacing="0" w:after="0" w:afterAutospacing="0"/>
        <w:ind w:left="1440"/>
        <w:textAlignment w:val="baseline"/>
        <w:rPr>
          <w:rStyle w:val="normaltextrun"/>
          <w:rFonts w:ascii="Barlow" w:eastAsiaTheme="majorEastAsia" w:hAnsi="Barlow" w:cs="Segoe UI"/>
          <w:sz w:val="22"/>
          <w:szCs w:val="22"/>
        </w:rPr>
      </w:pPr>
    </w:p>
    <w:p w14:paraId="42FC894D" w14:textId="0931510C" w:rsidR="009F7EE3" w:rsidRPr="009F7EE3" w:rsidRDefault="009F7EE3" w:rsidP="00576E24">
      <w:pPr>
        <w:pStyle w:val="Heading25"/>
        <w:rPr>
          <w:rStyle w:val="normaltextrun"/>
          <w:rFonts w:ascii="Barlow" w:hAnsi="Barlow" w:cs="Segoe UI"/>
          <w:b/>
          <w:bCs/>
          <w:sz w:val="22"/>
          <w:szCs w:val="22"/>
        </w:rPr>
      </w:pPr>
      <w:r w:rsidRPr="009F7EE3">
        <w:rPr>
          <w:rStyle w:val="normaltextrun"/>
          <w:rFonts w:ascii="Barlow" w:hAnsi="Barlow" w:cs="Segoe UI"/>
          <w:b/>
          <w:bCs/>
          <w:sz w:val="22"/>
          <w:szCs w:val="22"/>
        </w:rPr>
        <w:t>Activity: "Design Your Space Milpa" (18 minutes)</w:t>
      </w:r>
    </w:p>
    <w:p w14:paraId="6D2C18C6" w14:textId="77777777" w:rsidR="009F7EE3" w:rsidRPr="009F7EE3" w:rsidRDefault="009F7EE3" w:rsidP="008923C2">
      <w:pPr>
        <w:pStyle w:val="paragraph"/>
        <w:spacing w:before="0" w:beforeAutospacing="0" w:after="0" w:afterAutospacing="0"/>
        <w:ind w:left="720"/>
        <w:textAlignment w:val="baseline"/>
        <w:rPr>
          <w:rStyle w:val="normaltextrun"/>
          <w:rFonts w:ascii="Barlow" w:eastAsiaTheme="majorEastAsia" w:hAnsi="Barlow" w:cs="Segoe UI"/>
          <w:b/>
          <w:bCs/>
          <w:sz w:val="22"/>
          <w:szCs w:val="22"/>
        </w:rPr>
      </w:pPr>
      <w:r w:rsidRPr="009F7EE3">
        <w:rPr>
          <w:rStyle w:val="normaltextrun"/>
          <w:rFonts w:ascii="Barlow" w:eastAsiaTheme="majorEastAsia" w:hAnsi="Barlow" w:cs="Segoe UI"/>
          <w:b/>
          <w:bCs/>
          <w:sz w:val="22"/>
          <w:szCs w:val="22"/>
        </w:rPr>
        <w:t>Group activity (3-4 students per group):</w:t>
      </w:r>
    </w:p>
    <w:p w14:paraId="4FBF60E9" w14:textId="77777777" w:rsidR="009F7EE3" w:rsidRPr="00A54F5B" w:rsidRDefault="009F7EE3" w:rsidP="008923C2">
      <w:pPr>
        <w:pStyle w:val="paragraph"/>
        <w:spacing w:before="0" w:beforeAutospacing="0" w:after="0" w:afterAutospacing="0"/>
        <w:ind w:left="720"/>
        <w:textAlignment w:val="baseline"/>
        <w:rPr>
          <w:rStyle w:val="normaltextrun"/>
          <w:rFonts w:ascii="Barlow" w:eastAsiaTheme="majorEastAsia" w:hAnsi="Barlow" w:cs="Segoe UI"/>
          <w:sz w:val="22"/>
          <w:szCs w:val="22"/>
        </w:rPr>
      </w:pPr>
      <w:r w:rsidRPr="00A54F5B">
        <w:rPr>
          <w:rStyle w:val="normaltextrun"/>
          <w:rFonts w:ascii="Barlow" w:eastAsiaTheme="majorEastAsia" w:hAnsi="Barlow" w:cs="Segoe UI"/>
          <w:sz w:val="22"/>
          <w:szCs w:val="22"/>
        </w:rPr>
        <w:t>Design a small space garden for a Mars colony that:</w:t>
      </w:r>
    </w:p>
    <w:p w14:paraId="7BF5A395" w14:textId="06BAAB9D" w:rsidR="009F7EE3" w:rsidRPr="008923C2" w:rsidRDefault="009F7EE3" w:rsidP="00FC0D99">
      <w:pPr>
        <w:pStyle w:val="paragraph"/>
        <w:numPr>
          <w:ilvl w:val="0"/>
          <w:numId w:val="14"/>
        </w:numPr>
        <w:spacing w:before="0" w:beforeAutospacing="0" w:after="0" w:afterAutospacing="0"/>
        <w:ind w:left="1440"/>
        <w:textAlignment w:val="baseline"/>
        <w:rPr>
          <w:rStyle w:val="normaltextrun"/>
          <w:rFonts w:ascii="Barlow" w:eastAsiaTheme="majorEastAsia" w:hAnsi="Barlow" w:cs="Segoe UI"/>
          <w:sz w:val="22"/>
          <w:szCs w:val="22"/>
        </w:rPr>
      </w:pPr>
      <w:r w:rsidRPr="008923C2">
        <w:rPr>
          <w:rStyle w:val="normaltextrun"/>
          <w:rFonts w:ascii="Barlow" w:eastAsiaTheme="majorEastAsia" w:hAnsi="Barlow" w:cs="Segoe UI"/>
          <w:sz w:val="22"/>
          <w:szCs w:val="22"/>
        </w:rPr>
        <w:t xml:space="preserve">Includes 3 culturally significant </w:t>
      </w:r>
      <w:r w:rsidR="00911645">
        <w:rPr>
          <w:rStyle w:val="normaltextrun"/>
          <w:rFonts w:ascii="Barlow" w:eastAsiaTheme="majorEastAsia" w:hAnsi="Barlow" w:cs="Segoe UI"/>
          <w:sz w:val="22"/>
          <w:szCs w:val="22"/>
        </w:rPr>
        <w:t>Hispanic and Latino</w:t>
      </w:r>
      <w:r w:rsidRPr="008923C2">
        <w:rPr>
          <w:rStyle w:val="normaltextrun"/>
          <w:rFonts w:ascii="Barlow" w:eastAsiaTheme="majorEastAsia" w:hAnsi="Barlow" w:cs="Segoe UI"/>
          <w:sz w:val="22"/>
          <w:szCs w:val="22"/>
        </w:rPr>
        <w:t xml:space="preserve"> crops</w:t>
      </w:r>
    </w:p>
    <w:p w14:paraId="30679EA2" w14:textId="77777777" w:rsidR="00A54F5B" w:rsidRPr="008923C2" w:rsidRDefault="009F7EE3" w:rsidP="00FC0D99">
      <w:pPr>
        <w:pStyle w:val="paragraph"/>
        <w:numPr>
          <w:ilvl w:val="0"/>
          <w:numId w:val="14"/>
        </w:numPr>
        <w:spacing w:before="0" w:beforeAutospacing="0" w:after="0" w:afterAutospacing="0"/>
        <w:ind w:left="1440"/>
        <w:textAlignment w:val="baseline"/>
        <w:rPr>
          <w:rStyle w:val="normaltextrun"/>
          <w:rFonts w:ascii="Barlow" w:eastAsiaTheme="majorEastAsia" w:hAnsi="Barlow" w:cs="Segoe UI"/>
          <w:sz w:val="22"/>
          <w:szCs w:val="22"/>
        </w:rPr>
      </w:pPr>
      <w:r w:rsidRPr="008923C2">
        <w:rPr>
          <w:rStyle w:val="normaltextrun"/>
          <w:rFonts w:ascii="Barlow" w:eastAsiaTheme="majorEastAsia" w:hAnsi="Barlow" w:cs="Segoe UI"/>
          <w:sz w:val="22"/>
          <w:szCs w:val="22"/>
        </w:rPr>
        <w:t>Briefly explains why each crop was chosen (cultural + nutritional)</w:t>
      </w:r>
    </w:p>
    <w:p w14:paraId="5B991AAA" w14:textId="60EC4B8F" w:rsidR="00A54F5B" w:rsidRPr="008923C2" w:rsidRDefault="00A54F5B" w:rsidP="00FC0D99">
      <w:pPr>
        <w:pStyle w:val="paragraph"/>
        <w:numPr>
          <w:ilvl w:val="0"/>
          <w:numId w:val="14"/>
        </w:numPr>
        <w:spacing w:before="0" w:beforeAutospacing="0" w:after="0" w:afterAutospacing="0"/>
        <w:ind w:left="1440"/>
        <w:textAlignment w:val="baseline"/>
        <w:rPr>
          <w:rStyle w:val="normaltextrun"/>
          <w:rFonts w:ascii="Barlow" w:eastAsiaTheme="majorEastAsia" w:hAnsi="Barlow" w:cs="Segoe UI"/>
          <w:sz w:val="22"/>
          <w:szCs w:val="22"/>
        </w:rPr>
      </w:pPr>
      <w:r w:rsidRPr="008923C2">
        <w:rPr>
          <w:rStyle w:val="normaltextrun"/>
          <w:rFonts w:ascii="Barlow" w:eastAsiaTheme="majorEastAsia" w:hAnsi="Barlow" w:cs="Segoe UI"/>
          <w:sz w:val="22"/>
          <w:szCs w:val="22"/>
        </w:rPr>
        <w:t>Garden Name</w:t>
      </w:r>
    </w:p>
    <w:p w14:paraId="65204F54" w14:textId="123D7AB5" w:rsidR="009F7EE3" w:rsidRPr="00A54F5B" w:rsidRDefault="009F7EE3" w:rsidP="008923C2">
      <w:pPr>
        <w:pStyle w:val="paragraph"/>
        <w:spacing w:before="0" w:beforeAutospacing="0" w:after="0" w:afterAutospacing="0"/>
        <w:ind w:left="720"/>
        <w:textAlignment w:val="baseline"/>
        <w:rPr>
          <w:rStyle w:val="normaltextrun"/>
          <w:rFonts w:ascii="Barlow" w:eastAsiaTheme="majorEastAsia" w:hAnsi="Barlow" w:cs="Segoe UI"/>
          <w:b/>
          <w:bCs/>
          <w:sz w:val="22"/>
          <w:szCs w:val="22"/>
        </w:rPr>
      </w:pPr>
      <w:r w:rsidRPr="00A54F5B">
        <w:rPr>
          <w:rStyle w:val="normaltextrun"/>
          <w:rFonts w:ascii="Barlow" w:eastAsiaTheme="majorEastAsia" w:hAnsi="Barlow" w:cs="Segoe UI"/>
          <w:b/>
          <w:bCs/>
          <w:sz w:val="22"/>
          <w:szCs w:val="22"/>
        </w:rPr>
        <w:t>Time breakdown:</w:t>
      </w:r>
    </w:p>
    <w:p w14:paraId="29E173F3" w14:textId="77777777" w:rsidR="008923C2" w:rsidRDefault="009F7EE3" w:rsidP="00FC0D99">
      <w:pPr>
        <w:pStyle w:val="paragraph"/>
        <w:numPr>
          <w:ilvl w:val="0"/>
          <w:numId w:val="15"/>
        </w:numPr>
        <w:spacing w:before="0" w:beforeAutospacing="0" w:after="0" w:afterAutospacing="0"/>
        <w:ind w:left="1440"/>
        <w:textAlignment w:val="baseline"/>
        <w:rPr>
          <w:rStyle w:val="normaltextrun"/>
          <w:rFonts w:ascii="Barlow" w:eastAsiaTheme="majorEastAsia" w:hAnsi="Barlow" w:cs="Segoe UI"/>
          <w:sz w:val="22"/>
          <w:szCs w:val="22"/>
        </w:rPr>
      </w:pPr>
      <w:r w:rsidRPr="008923C2">
        <w:rPr>
          <w:rStyle w:val="normaltextrun"/>
          <w:rFonts w:ascii="Barlow" w:eastAsiaTheme="majorEastAsia" w:hAnsi="Barlow" w:cs="Segoe UI"/>
          <w:sz w:val="22"/>
          <w:szCs w:val="22"/>
        </w:rPr>
        <w:t>Design &amp; discuss: 12 minutes</w:t>
      </w:r>
    </w:p>
    <w:p w14:paraId="61841F45" w14:textId="77777777" w:rsidR="008923C2" w:rsidRDefault="009F7EE3" w:rsidP="00FC0D99">
      <w:pPr>
        <w:pStyle w:val="paragraph"/>
        <w:numPr>
          <w:ilvl w:val="0"/>
          <w:numId w:val="15"/>
        </w:numPr>
        <w:spacing w:before="0" w:beforeAutospacing="0" w:after="0" w:afterAutospacing="0"/>
        <w:ind w:left="1440"/>
        <w:textAlignment w:val="baseline"/>
        <w:rPr>
          <w:rStyle w:val="normaltextrun"/>
          <w:rFonts w:ascii="Barlow" w:eastAsiaTheme="majorEastAsia" w:hAnsi="Barlow" w:cs="Segoe UI"/>
          <w:sz w:val="22"/>
          <w:szCs w:val="22"/>
        </w:rPr>
      </w:pPr>
      <w:r w:rsidRPr="008923C2">
        <w:rPr>
          <w:rStyle w:val="normaltextrun"/>
          <w:rFonts w:ascii="Barlow" w:eastAsiaTheme="majorEastAsia" w:hAnsi="Barlow" w:cs="Segoe UI"/>
          <w:sz w:val="22"/>
          <w:szCs w:val="22"/>
        </w:rPr>
        <w:t>Lightning-round share-out: 6 minutes (30 seconds per group)</w:t>
      </w:r>
    </w:p>
    <w:p w14:paraId="45B65905" w14:textId="3C5D4746" w:rsidR="009F7EE3" w:rsidRDefault="009F7EE3" w:rsidP="008923C2">
      <w:pPr>
        <w:pStyle w:val="paragraph"/>
        <w:spacing w:before="0" w:beforeAutospacing="0" w:after="0" w:afterAutospacing="0"/>
        <w:ind w:left="720"/>
        <w:textAlignment w:val="baseline"/>
        <w:rPr>
          <w:rStyle w:val="normaltextrun"/>
          <w:rFonts w:ascii="Barlow" w:eastAsiaTheme="majorEastAsia" w:hAnsi="Barlow" w:cs="Segoe UI"/>
          <w:sz w:val="22"/>
          <w:szCs w:val="22"/>
        </w:rPr>
      </w:pPr>
      <w:r w:rsidRPr="008923C2">
        <w:rPr>
          <w:rStyle w:val="normaltextrun"/>
          <w:rFonts w:ascii="Barlow" w:eastAsiaTheme="majorEastAsia" w:hAnsi="Barlow" w:cs="Segoe UI"/>
          <w:b/>
          <w:bCs/>
          <w:sz w:val="22"/>
          <w:szCs w:val="22"/>
        </w:rPr>
        <w:t xml:space="preserve">Materials: </w:t>
      </w:r>
      <w:r w:rsidRPr="008923C2">
        <w:rPr>
          <w:rStyle w:val="normaltextrun"/>
          <w:rFonts w:ascii="Barlow" w:eastAsiaTheme="majorEastAsia" w:hAnsi="Barlow" w:cs="Segoe UI"/>
          <w:sz w:val="22"/>
          <w:szCs w:val="22"/>
        </w:rPr>
        <w:t>Simple worksheet, colored pencils, crop reference sheet</w:t>
      </w:r>
    </w:p>
    <w:p w14:paraId="57A87F2F" w14:textId="77777777" w:rsidR="008923C2" w:rsidRPr="008923C2" w:rsidRDefault="008923C2" w:rsidP="008923C2">
      <w:pPr>
        <w:pStyle w:val="paragraph"/>
        <w:spacing w:before="0" w:beforeAutospacing="0" w:after="0" w:afterAutospacing="0"/>
        <w:ind w:left="720"/>
        <w:textAlignment w:val="baseline"/>
        <w:rPr>
          <w:rStyle w:val="normaltextrun"/>
          <w:rFonts w:ascii="Barlow" w:eastAsiaTheme="majorEastAsia" w:hAnsi="Barlow" w:cs="Segoe UI"/>
          <w:sz w:val="22"/>
          <w:szCs w:val="22"/>
        </w:rPr>
      </w:pPr>
    </w:p>
    <w:p w14:paraId="387F1FC1" w14:textId="1C304AAE" w:rsidR="009F7EE3" w:rsidRPr="009F7EE3" w:rsidRDefault="009F7EE3" w:rsidP="00576E24">
      <w:pPr>
        <w:pStyle w:val="Heading25"/>
        <w:rPr>
          <w:rStyle w:val="normaltextrun"/>
          <w:rFonts w:ascii="Barlow" w:hAnsi="Barlow" w:cs="Segoe UI"/>
          <w:b/>
          <w:bCs/>
          <w:sz w:val="22"/>
          <w:szCs w:val="22"/>
        </w:rPr>
      </w:pPr>
      <w:r w:rsidRPr="009F7EE3">
        <w:rPr>
          <w:rStyle w:val="normaltextrun"/>
          <w:rFonts w:ascii="Barlow" w:hAnsi="Barlow" w:cs="Segoe UI"/>
          <w:b/>
          <w:bCs/>
          <w:sz w:val="22"/>
          <w:szCs w:val="22"/>
        </w:rPr>
        <w:lastRenderedPageBreak/>
        <w:t>Wrap-Up &amp; Exit Ticket (7 minutes)</w:t>
      </w:r>
    </w:p>
    <w:p w14:paraId="7FF1F910" w14:textId="77777777" w:rsidR="009F7EE3" w:rsidRPr="009F7EE3" w:rsidRDefault="009F7EE3" w:rsidP="00C90289">
      <w:pPr>
        <w:pStyle w:val="paragraph"/>
        <w:spacing w:before="0" w:beforeAutospacing="0" w:after="0" w:afterAutospacing="0"/>
        <w:ind w:firstLine="720"/>
        <w:textAlignment w:val="baseline"/>
        <w:rPr>
          <w:rStyle w:val="normaltextrun"/>
          <w:rFonts w:ascii="Barlow" w:eastAsiaTheme="majorEastAsia" w:hAnsi="Barlow" w:cs="Segoe UI"/>
          <w:b/>
          <w:bCs/>
          <w:sz w:val="22"/>
          <w:szCs w:val="22"/>
        </w:rPr>
      </w:pPr>
      <w:r w:rsidRPr="009F7EE3">
        <w:rPr>
          <w:rStyle w:val="normaltextrun"/>
          <w:rFonts w:ascii="Barlow" w:eastAsiaTheme="majorEastAsia" w:hAnsi="Barlow" w:cs="Segoe UI"/>
          <w:b/>
          <w:bCs/>
          <w:sz w:val="22"/>
          <w:szCs w:val="22"/>
        </w:rPr>
        <w:t>Quick Class Discussion (4 min):</w:t>
      </w:r>
    </w:p>
    <w:p w14:paraId="00ECE5BC" w14:textId="77777777" w:rsidR="009F7EE3" w:rsidRPr="00CA2839" w:rsidRDefault="009F7EE3" w:rsidP="00FC0D99">
      <w:pPr>
        <w:pStyle w:val="paragraph"/>
        <w:numPr>
          <w:ilvl w:val="0"/>
          <w:numId w:val="16"/>
        </w:numPr>
        <w:spacing w:before="0" w:beforeAutospacing="0" w:after="0" w:afterAutospacing="0"/>
        <w:textAlignment w:val="baseline"/>
        <w:rPr>
          <w:rStyle w:val="normaltextrun"/>
          <w:rFonts w:ascii="Barlow" w:eastAsiaTheme="majorEastAsia" w:hAnsi="Barlow" w:cs="Segoe UI"/>
          <w:sz w:val="22"/>
          <w:szCs w:val="22"/>
        </w:rPr>
      </w:pPr>
      <w:r w:rsidRPr="00CA2839">
        <w:rPr>
          <w:rStyle w:val="normaltextrun"/>
          <w:rFonts w:ascii="Barlow" w:eastAsiaTheme="majorEastAsia" w:hAnsi="Barlow" w:cs="Segoe UI"/>
          <w:sz w:val="22"/>
          <w:szCs w:val="22"/>
        </w:rPr>
        <w:t>How does growing familiar foods help astronauts feel "at home" in space?</w:t>
      </w:r>
    </w:p>
    <w:p w14:paraId="1B3607C9" w14:textId="77777777" w:rsidR="009F7EE3" w:rsidRPr="00CA2839" w:rsidRDefault="009F7EE3" w:rsidP="00FC0D99">
      <w:pPr>
        <w:pStyle w:val="paragraph"/>
        <w:numPr>
          <w:ilvl w:val="0"/>
          <w:numId w:val="16"/>
        </w:numPr>
        <w:spacing w:before="0" w:beforeAutospacing="0" w:after="0" w:afterAutospacing="0"/>
        <w:textAlignment w:val="baseline"/>
        <w:rPr>
          <w:rStyle w:val="normaltextrun"/>
          <w:rFonts w:ascii="Barlow" w:eastAsiaTheme="majorEastAsia" w:hAnsi="Barlow" w:cs="Segoe UI"/>
          <w:sz w:val="22"/>
          <w:szCs w:val="22"/>
        </w:rPr>
      </w:pPr>
      <w:r w:rsidRPr="00CA2839">
        <w:rPr>
          <w:rStyle w:val="normaltextrun"/>
          <w:rFonts w:ascii="Barlow" w:eastAsiaTheme="majorEastAsia" w:hAnsi="Barlow" w:cs="Segoe UI"/>
          <w:sz w:val="22"/>
          <w:szCs w:val="22"/>
        </w:rPr>
        <w:t>Why is preserving cultural food traditions important, even in new frontiers?</w:t>
      </w:r>
    </w:p>
    <w:p w14:paraId="02D55D20" w14:textId="77777777" w:rsidR="009F7EE3" w:rsidRPr="009F7EE3" w:rsidRDefault="009F7EE3" w:rsidP="00C90289">
      <w:pPr>
        <w:pStyle w:val="paragraph"/>
        <w:spacing w:before="0" w:beforeAutospacing="0" w:after="0" w:afterAutospacing="0"/>
        <w:ind w:firstLine="720"/>
        <w:textAlignment w:val="baseline"/>
        <w:rPr>
          <w:rStyle w:val="normaltextrun"/>
          <w:rFonts w:ascii="Barlow" w:eastAsiaTheme="majorEastAsia" w:hAnsi="Barlow" w:cs="Segoe UI"/>
          <w:b/>
          <w:bCs/>
          <w:sz w:val="22"/>
          <w:szCs w:val="22"/>
        </w:rPr>
      </w:pPr>
      <w:r w:rsidRPr="009F7EE3">
        <w:rPr>
          <w:rStyle w:val="normaltextrun"/>
          <w:rFonts w:ascii="Barlow" w:eastAsiaTheme="majorEastAsia" w:hAnsi="Barlow" w:cs="Segoe UI"/>
          <w:b/>
          <w:bCs/>
          <w:sz w:val="22"/>
          <w:szCs w:val="22"/>
        </w:rPr>
        <w:t>Exit Ticket (3 min):</w:t>
      </w:r>
    </w:p>
    <w:p w14:paraId="4E624EF5" w14:textId="0766D4BD" w:rsidR="009F7EE3" w:rsidRPr="00CA2839" w:rsidRDefault="009F7EE3" w:rsidP="00FC0D99">
      <w:pPr>
        <w:pStyle w:val="paragraph"/>
        <w:numPr>
          <w:ilvl w:val="0"/>
          <w:numId w:val="17"/>
        </w:numPr>
        <w:spacing w:before="0" w:beforeAutospacing="0" w:after="0" w:afterAutospacing="0"/>
        <w:textAlignment w:val="baseline"/>
        <w:rPr>
          <w:rStyle w:val="normaltextrun"/>
          <w:rFonts w:ascii="Barlow" w:eastAsiaTheme="majorEastAsia" w:hAnsi="Barlow" w:cs="Segoe UI"/>
          <w:sz w:val="22"/>
          <w:szCs w:val="22"/>
        </w:rPr>
      </w:pPr>
      <w:r w:rsidRPr="00CA2839">
        <w:rPr>
          <w:rStyle w:val="normaltextrun"/>
          <w:rFonts w:ascii="Barlow" w:eastAsiaTheme="majorEastAsia" w:hAnsi="Barlow" w:cs="Segoe UI"/>
          <w:sz w:val="22"/>
          <w:szCs w:val="22"/>
        </w:rPr>
        <w:t xml:space="preserve">"Write one sentence about how </w:t>
      </w:r>
      <w:r w:rsidR="00911645">
        <w:rPr>
          <w:rStyle w:val="normaltextrun"/>
          <w:rFonts w:ascii="Barlow" w:eastAsiaTheme="majorEastAsia" w:hAnsi="Barlow" w:cs="Segoe UI"/>
          <w:sz w:val="22"/>
          <w:szCs w:val="22"/>
        </w:rPr>
        <w:t>Hispanic and Latino</w:t>
      </w:r>
      <w:r w:rsidRPr="00CA2839">
        <w:rPr>
          <w:rStyle w:val="normaltextrun"/>
          <w:rFonts w:ascii="Barlow" w:eastAsiaTheme="majorEastAsia" w:hAnsi="Barlow" w:cs="Segoe UI"/>
          <w:sz w:val="22"/>
          <w:szCs w:val="22"/>
        </w:rPr>
        <w:t xml:space="preserve"> food traditions could influence the future of space exploration."</w:t>
      </w:r>
    </w:p>
    <w:p w14:paraId="2B1643A1" w14:textId="0FC1D425" w:rsidR="009B426C" w:rsidRPr="00275256" w:rsidRDefault="009B426C" w:rsidP="009B426C">
      <w:pPr>
        <w:pStyle w:val="paragraph"/>
        <w:spacing w:before="0" w:beforeAutospacing="0" w:after="0" w:afterAutospacing="0"/>
        <w:textAlignment w:val="baseline"/>
        <w:rPr>
          <w:rFonts w:ascii="Barlow" w:hAnsi="Barlow" w:cs="Segoe UI"/>
          <w:sz w:val="18"/>
          <w:szCs w:val="18"/>
        </w:rPr>
      </w:pPr>
    </w:p>
    <w:p w14:paraId="102D523B" w14:textId="77777777" w:rsidR="009B426C" w:rsidRPr="00275256" w:rsidRDefault="009B426C" w:rsidP="00576E24">
      <w:pPr>
        <w:pStyle w:val="Heading25"/>
        <w:rPr>
          <w:sz w:val="18"/>
          <w:szCs w:val="18"/>
        </w:rPr>
      </w:pPr>
      <w:r w:rsidRPr="00275256">
        <w:rPr>
          <w:rStyle w:val="normaltextrun"/>
          <w:rFonts w:ascii="Barlow" w:hAnsi="Barlow" w:cs="Segoe UI"/>
          <w:b/>
          <w:bCs/>
          <w:sz w:val="22"/>
          <w:szCs w:val="22"/>
        </w:rPr>
        <w:t>Additional Accommodations</w:t>
      </w:r>
      <w:r w:rsidRPr="00275256">
        <w:rPr>
          <w:rStyle w:val="eop"/>
          <w:rFonts w:ascii="Barlow" w:hAnsi="Barlow" w:cs="Segoe UI"/>
          <w:sz w:val="22"/>
          <w:szCs w:val="22"/>
        </w:rPr>
        <w:t> </w:t>
      </w:r>
    </w:p>
    <w:p w14:paraId="11634BAE" w14:textId="09E57C72" w:rsidR="00402C4A" w:rsidRDefault="00402C4A" w:rsidP="00402C4A">
      <w:r>
        <w:t>Language Support</w:t>
      </w:r>
    </w:p>
    <w:p w14:paraId="051B6F20" w14:textId="5867638F" w:rsidR="00B66AEB" w:rsidRDefault="00C135E8" w:rsidP="00FC0D99">
      <w:pPr>
        <w:pStyle w:val="ListParagraph"/>
        <w:numPr>
          <w:ilvl w:val="0"/>
          <w:numId w:val="17"/>
        </w:numPr>
      </w:pPr>
      <w:r w:rsidRPr="00402C4A">
        <w:rPr>
          <w:b/>
          <w:bCs/>
        </w:rPr>
        <w:t>Bilingual handouts</w:t>
      </w:r>
      <w:r w:rsidRPr="00C135E8">
        <w:t xml:space="preserve"> with key vocabulary in both English and Spanish</w:t>
      </w:r>
    </w:p>
    <w:p w14:paraId="09E3B98C" w14:textId="77777777" w:rsidR="00C135E8" w:rsidRPr="00C135E8" w:rsidRDefault="00C135E8" w:rsidP="00FC0D99">
      <w:pPr>
        <w:pStyle w:val="ListParagraph"/>
        <w:numPr>
          <w:ilvl w:val="0"/>
          <w:numId w:val="17"/>
        </w:numPr>
      </w:pPr>
      <w:r w:rsidRPr="00402C4A">
        <w:rPr>
          <w:b/>
          <w:bCs/>
        </w:rPr>
        <w:t>Visual vocabulary cards</w:t>
      </w:r>
      <w:r w:rsidRPr="00C135E8">
        <w:t xml:space="preserve"> with images alongside text for all key terms</w:t>
      </w:r>
    </w:p>
    <w:p w14:paraId="6252DC80" w14:textId="77777777" w:rsidR="00AD27CE" w:rsidRDefault="00AD27CE" w:rsidP="00FC0D99">
      <w:pPr>
        <w:pStyle w:val="ListParagraph"/>
        <w:numPr>
          <w:ilvl w:val="0"/>
          <w:numId w:val="17"/>
        </w:numPr>
      </w:pPr>
      <w:r w:rsidRPr="00A31A75">
        <w:rPr>
          <w:b/>
          <w:bCs/>
        </w:rPr>
        <w:t>Pre-teach key vocabulary</w:t>
      </w:r>
      <w:r>
        <w:t xml:space="preserve"> before the lesson: culture, identity, nutrition, agriculture, colony, sustainable</w:t>
      </w:r>
    </w:p>
    <w:p w14:paraId="1FE213D0" w14:textId="77777777" w:rsidR="00AD27CE" w:rsidRDefault="00AD27CE" w:rsidP="00FC0D99">
      <w:pPr>
        <w:pStyle w:val="ListParagraph"/>
        <w:numPr>
          <w:ilvl w:val="0"/>
          <w:numId w:val="17"/>
        </w:numPr>
      </w:pPr>
      <w:r w:rsidRPr="00A31A75">
        <w:rPr>
          <w:b/>
          <w:bCs/>
        </w:rPr>
        <w:t>Allow Spanish responses</w:t>
      </w:r>
      <w:r>
        <w:t xml:space="preserve"> in writing or discussion when appropriate—celebrate students' home languages as assets!</w:t>
      </w:r>
    </w:p>
    <w:p w14:paraId="3F1EC8F6" w14:textId="77777777" w:rsidR="00AD27CE" w:rsidRDefault="00AD27CE" w:rsidP="00FC0D99">
      <w:pPr>
        <w:pStyle w:val="ListParagraph"/>
        <w:numPr>
          <w:ilvl w:val="0"/>
          <w:numId w:val="17"/>
        </w:numPr>
      </w:pPr>
      <w:r w:rsidRPr="00A31A75">
        <w:rPr>
          <w:b/>
          <w:bCs/>
        </w:rPr>
        <w:t>Sentence frames</w:t>
      </w:r>
      <w:r>
        <w:t xml:space="preserve"> on worksheets:</w:t>
      </w:r>
    </w:p>
    <w:p w14:paraId="1B105A43" w14:textId="77777777" w:rsidR="00AD27CE" w:rsidRDefault="00AD27CE" w:rsidP="00FC0D99">
      <w:pPr>
        <w:pStyle w:val="ListParagraph"/>
        <w:numPr>
          <w:ilvl w:val="1"/>
          <w:numId w:val="17"/>
        </w:numPr>
      </w:pPr>
      <w:r>
        <w:t>"This crop is important to ___ culture because ___."</w:t>
      </w:r>
    </w:p>
    <w:p w14:paraId="66F9F896" w14:textId="77777777" w:rsidR="00402C4A" w:rsidRDefault="00AD27CE" w:rsidP="00FC0D99">
      <w:pPr>
        <w:pStyle w:val="ListParagraph"/>
        <w:numPr>
          <w:ilvl w:val="1"/>
          <w:numId w:val="17"/>
        </w:numPr>
      </w:pPr>
      <w:r>
        <w:t>"We chose ___ because it gives astronauts ___."</w:t>
      </w:r>
    </w:p>
    <w:p w14:paraId="42C4101A" w14:textId="09A701BA" w:rsidR="00402C4A" w:rsidRPr="00402C4A" w:rsidRDefault="00402C4A" w:rsidP="00402C4A">
      <w:r w:rsidRPr="00402C4A">
        <w:rPr>
          <w:rFonts w:cs="Arial"/>
          <w:color w:val="000C36"/>
        </w:rPr>
        <w:t>Visual &amp; Auditory Support</w:t>
      </w:r>
    </w:p>
    <w:p w14:paraId="76AA7EF2" w14:textId="77777777" w:rsidR="00402C4A" w:rsidRPr="00402C4A" w:rsidRDefault="00402C4A" w:rsidP="00FC0D99">
      <w:pPr>
        <w:numPr>
          <w:ilvl w:val="0"/>
          <w:numId w:val="18"/>
        </w:numPr>
        <w:shd w:val="clear" w:color="auto" w:fill="FFFFFF"/>
        <w:spacing w:after="100" w:afterAutospacing="1" w:line="240" w:lineRule="auto"/>
        <w:rPr>
          <w:rFonts w:cs="Arial"/>
          <w:color w:val="000C36"/>
        </w:rPr>
      </w:pPr>
      <w:r w:rsidRPr="00402C4A">
        <w:rPr>
          <w:rFonts w:cs="Arial"/>
          <w:color w:val="000C36"/>
        </w:rPr>
        <w:t>Use </w:t>
      </w:r>
      <w:r w:rsidRPr="00402C4A">
        <w:rPr>
          <w:rStyle w:val="Strong"/>
          <w:rFonts w:cs="Arial"/>
          <w:color w:val="000C36"/>
        </w:rPr>
        <w:t>lots of images and diagrams</w:t>
      </w:r>
      <w:r w:rsidRPr="00402C4A">
        <w:rPr>
          <w:rFonts w:cs="Arial"/>
          <w:color w:val="000C36"/>
        </w:rPr>
        <w:t> alongside spoken instructions</w:t>
      </w:r>
    </w:p>
    <w:p w14:paraId="05D51163" w14:textId="77777777" w:rsidR="00402C4A" w:rsidRPr="00402C4A" w:rsidRDefault="00402C4A" w:rsidP="00FC0D99">
      <w:pPr>
        <w:numPr>
          <w:ilvl w:val="0"/>
          <w:numId w:val="18"/>
        </w:numPr>
        <w:shd w:val="clear" w:color="auto" w:fill="FFFFFF"/>
        <w:spacing w:after="100" w:afterAutospacing="1" w:line="240" w:lineRule="auto"/>
        <w:rPr>
          <w:rFonts w:cs="Arial"/>
          <w:color w:val="000C36"/>
        </w:rPr>
      </w:pPr>
      <w:r w:rsidRPr="00402C4A">
        <w:rPr>
          <w:rStyle w:val="Strong"/>
          <w:rFonts w:cs="Arial"/>
          <w:color w:val="000C36"/>
        </w:rPr>
        <w:t>Repeat directions</w:t>
      </w:r>
      <w:r w:rsidRPr="00402C4A">
        <w:rPr>
          <w:rFonts w:cs="Arial"/>
          <w:color w:val="000C36"/>
        </w:rPr>
        <w:t> and check for understanding</w:t>
      </w:r>
    </w:p>
    <w:p w14:paraId="5A08C606" w14:textId="77777777" w:rsidR="00402C4A" w:rsidRPr="00402C4A" w:rsidRDefault="00402C4A" w:rsidP="00FC0D99">
      <w:pPr>
        <w:numPr>
          <w:ilvl w:val="0"/>
          <w:numId w:val="18"/>
        </w:numPr>
        <w:shd w:val="clear" w:color="auto" w:fill="FFFFFF"/>
        <w:spacing w:after="100" w:afterAutospacing="1" w:line="240" w:lineRule="auto"/>
        <w:rPr>
          <w:rFonts w:cs="Arial"/>
          <w:color w:val="000C36"/>
        </w:rPr>
      </w:pPr>
      <w:r w:rsidRPr="00402C4A">
        <w:rPr>
          <w:rFonts w:cs="Arial"/>
          <w:color w:val="000C36"/>
        </w:rPr>
        <w:t>Provide a </w:t>
      </w:r>
      <w:r w:rsidRPr="00402C4A">
        <w:rPr>
          <w:rStyle w:val="Strong"/>
          <w:rFonts w:cs="Arial"/>
          <w:color w:val="000C36"/>
        </w:rPr>
        <w:t>printed copy of the slides</w:t>
      </w:r>
      <w:r w:rsidRPr="00402C4A">
        <w:rPr>
          <w:rFonts w:cs="Arial"/>
          <w:color w:val="000C36"/>
        </w:rPr>
        <w:t> so students can follow along</w:t>
      </w:r>
    </w:p>
    <w:p w14:paraId="33BE5B90" w14:textId="7F645AFB" w:rsidR="00C135E8" w:rsidRPr="00A31A75" w:rsidRDefault="00402C4A" w:rsidP="00FC0D99">
      <w:pPr>
        <w:numPr>
          <w:ilvl w:val="0"/>
          <w:numId w:val="18"/>
        </w:numPr>
        <w:shd w:val="clear" w:color="auto" w:fill="FFFFFF"/>
        <w:spacing w:after="100" w:afterAutospacing="1" w:line="240" w:lineRule="auto"/>
        <w:rPr>
          <w:rFonts w:cs="Arial"/>
          <w:color w:val="000C36"/>
        </w:rPr>
      </w:pPr>
      <w:r w:rsidRPr="00402C4A">
        <w:rPr>
          <w:rStyle w:val="Strong"/>
          <w:rFonts w:cs="Arial"/>
          <w:color w:val="000C36"/>
        </w:rPr>
        <w:t>Subtitles/captions</w:t>
      </w:r>
      <w:r w:rsidRPr="00402C4A">
        <w:rPr>
          <w:rFonts w:cs="Arial"/>
          <w:color w:val="000C36"/>
        </w:rPr>
        <w:t> on any video clips shown</w:t>
      </w:r>
    </w:p>
    <w:tbl>
      <w:tblPr>
        <w:tblW w:w="9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7"/>
        <w:gridCol w:w="2069"/>
        <w:gridCol w:w="6252"/>
      </w:tblGrid>
      <w:tr w:rsidR="004C0D5D" w:rsidRPr="004C0D5D" w14:paraId="225BCA16" w14:textId="77777777" w:rsidTr="063262D9">
        <w:trPr>
          <w:trHeight w:val="263"/>
        </w:trPr>
        <w:tc>
          <w:tcPr>
            <w:tcW w:w="1117"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0970C28D" w14:textId="77777777" w:rsidR="004C0D5D" w:rsidRPr="004C0D5D" w:rsidRDefault="004C0D5D" w:rsidP="00A445A6">
            <w:pPr>
              <w:widowControl w:val="0"/>
              <w:rPr>
                <w:b/>
                <w:color w:val="FFFFFF"/>
              </w:rPr>
            </w:pPr>
            <w:r w:rsidRPr="004C0D5D">
              <w:rPr>
                <w:rFonts w:eastAsia="GreycliffCF-ExtraBold" w:cs="GreycliffCF-ExtraBold"/>
                <w:b/>
                <w:color w:val="FFFFFF"/>
              </w:rPr>
              <w:t>TIME</w:t>
            </w:r>
          </w:p>
        </w:tc>
        <w:tc>
          <w:tcPr>
            <w:tcW w:w="2069"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45E44555" w14:textId="77777777" w:rsidR="004C0D5D" w:rsidRPr="004C0D5D" w:rsidRDefault="004C0D5D" w:rsidP="00A445A6">
            <w:pPr>
              <w:widowControl w:val="0"/>
              <w:rPr>
                <w:b/>
                <w:color w:val="FFFFFF"/>
              </w:rPr>
            </w:pPr>
            <w:r w:rsidRPr="004C0D5D">
              <w:rPr>
                <w:rFonts w:eastAsia="GreycliffCF-ExtraBold" w:cs="GreycliffCF-ExtraBold"/>
                <w:b/>
                <w:color w:val="FFFFFF"/>
              </w:rPr>
              <w:t>MATERIALS</w:t>
            </w:r>
          </w:p>
        </w:tc>
        <w:tc>
          <w:tcPr>
            <w:tcW w:w="6252"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6144AADD" w14:textId="77777777" w:rsidR="004C0D5D" w:rsidRPr="004C0D5D" w:rsidRDefault="004C0D5D" w:rsidP="00A445A6">
            <w:pPr>
              <w:widowControl w:val="0"/>
              <w:rPr>
                <w:b/>
                <w:color w:val="FFFFFF"/>
              </w:rPr>
            </w:pPr>
            <w:r w:rsidRPr="004C0D5D">
              <w:rPr>
                <w:rFonts w:eastAsia="GreycliffCF-ExtraBold" w:cs="GreycliffCF-ExtraBold"/>
                <w:b/>
                <w:color w:val="FFFFFF"/>
              </w:rPr>
              <w:t>ACTIVITY</w:t>
            </w:r>
          </w:p>
        </w:tc>
      </w:tr>
      <w:tr w:rsidR="004C0D5D" w:rsidRPr="004C0D5D" w14:paraId="40EB4589"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B8EE2A8" w14:textId="77777777" w:rsidR="004C0D5D" w:rsidRDefault="00A31A75" w:rsidP="00A445A6">
            <w:pPr>
              <w:widowControl w:val="0"/>
              <w:rPr>
                <w:rFonts w:eastAsia="Greycliff CF Light" w:cs="Greycliff CF Light"/>
                <w:b/>
              </w:rPr>
            </w:pPr>
            <w:r>
              <w:rPr>
                <w:rFonts w:eastAsia="Greycliff CF Light" w:cs="Greycliff CF Light"/>
                <w:b/>
              </w:rPr>
              <w:t>15</w:t>
            </w:r>
            <w:r w:rsidR="004C0D5D" w:rsidRPr="004C0D5D">
              <w:rPr>
                <w:rFonts w:eastAsia="Greycliff CF Light" w:cs="Greycliff CF Light"/>
                <w:b/>
              </w:rPr>
              <w:t xml:space="preserve"> min</w:t>
            </w:r>
          </w:p>
          <w:p w14:paraId="366473C0" w14:textId="3609E87E" w:rsidR="009125B0" w:rsidRPr="004C0D5D" w:rsidRDefault="009125B0" w:rsidP="00A445A6">
            <w:pPr>
              <w:widowControl w:val="0"/>
              <w:rPr>
                <w:rFonts w:eastAsia="Greycliff CF Light" w:cs="Greycliff CF Light"/>
                <w:b/>
              </w:rPr>
            </w:pPr>
            <w:r>
              <w:rPr>
                <w:rFonts w:eastAsia="Greycliff CF Light" w:cs="Greycliff CF Light"/>
                <w:b/>
              </w:rPr>
              <w:t>Intro</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CED546B" w14:textId="47B1A968" w:rsidR="004C0D5D" w:rsidRDefault="00652B0C" w:rsidP="00A445A6">
            <w:pPr>
              <w:widowControl w:val="0"/>
              <w:rPr>
                <w:rFonts w:eastAsia="Greycliff CF Light" w:cs="Greycliff CF Light"/>
              </w:rPr>
            </w:pPr>
            <w:r>
              <w:rPr>
                <w:rFonts w:eastAsia="Greycliff CF Light" w:cs="Greycliff CF Light"/>
              </w:rPr>
              <w:t>Slides</w:t>
            </w:r>
          </w:p>
          <w:p w14:paraId="67CC6FB3" w14:textId="77777777" w:rsidR="004C0D5D" w:rsidRPr="004C0D5D" w:rsidRDefault="004C0D5D" w:rsidP="0024595B">
            <w:pPr>
              <w:widowControl w:val="0"/>
              <w:rPr>
                <w:rFonts w:eastAsia="Greycliff CF Light" w:cs="Greycliff CF Light"/>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4A5D6358" w14:textId="7AB91718" w:rsidR="00A9699E" w:rsidRPr="00B10021" w:rsidRDefault="00A9699E" w:rsidP="00FC0D99">
            <w:pPr>
              <w:pStyle w:val="ListParagraph"/>
              <w:numPr>
                <w:ilvl w:val="0"/>
                <w:numId w:val="9"/>
              </w:numPr>
              <w:rPr>
                <w:rFonts w:eastAsia="GreycliffCF-Light" w:cs="GreycliffCF-Light"/>
              </w:rPr>
            </w:pPr>
            <w:r w:rsidRPr="00B10021">
              <w:rPr>
                <w:rFonts w:eastAsia="GreycliffCF-Light" w:cs="GreycliffCF-Light"/>
              </w:rPr>
              <w:t>(Slide</w:t>
            </w:r>
            <w:r w:rsidR="00F11CF6" w:rsidRPr="00B10021">
              <w:rPr>
                <w:rFonts w:eastAsia="GreycliffCF-Light" w:cs="GreycliffCF-Light"/>
              </w:rPr>
              <w:t xml:space="preserve"> </w:t>
            </w:r>
            <w:r w:rsidR="00F5440B" w:rsidRPr="00B10021">
              <w:rPr>
                <w:rFonts w:eastAsia="GreycliffCF-Light" w:cs="GreycliffCF-Light"/>
              </w:rPr>
              <w:t>1</w:t>
            </w:r>
            <w:r w:rsidR="00F11CF6" w:rsidRPr="00B10021">
              <w:rPr>
                <w:rFonts w:eastAsia="GreycliffCF-Light" w:cs="GreycliffCF-Light"/>
              </w:rPr>
              <w:t>)</w:t>
            </w:r>
          </w:p>
          <w:p w14:paraId="1550DF8A" w14:textId="3377119D" w:rsidR="003652A9" w:rsidRDefault="00105427" w:rsidP="00FC0D99">
            <w:pPr>
              <w:pStyle w:val="ListParagraph"/>
              <w:numPr>
                <w:ilvl w:val="0"/>
                <w:numId w:val="2"/>
              </w:numPr>
              <w:rPr>
                <w:rFonts w:eastAsia="GreycliffCF-Light" w:cs="GreycliffCF-Light"/>
              </w:rPr>
            </w:pPr>
            <w:r>
              <w:rPr>
                <w:rFonts w:eastAsia="GreycliffCF-Light" w:cs="GreycliffCF-Light"/>
              </w:rPr>
              <w:t>Welcome students</w:t>
            </w:r>
          </w:p>
          <w:p w14:paraId="09FFDFFD" w14:textId="0DB43D7D" w:rsidR="003652A9" w:rsidRPr="00B10021" w:rsidRDefault="006D3C93" w:rsidP="00FC0D99">
            <w:pPr>
              <w:pStyle w:val="ListParagraph"/>
              <w:numPr>
                <w:ilvl w:val="0"/>
                <w:numId w:val="9"/>
              </w:numPr>
              <w:rPr>
                <w:rFonts w:eastAsia="GreycliffCF-Light" w:cs="GreycliffCF-Light"/>
              </w:rPr>
            </w:pPr>
            <w:r w:rsidRPr="00B10021">
              <w:rPr>
                <w:rFonts w:eastAsia="GreycliffCF-Light" w:cs="GreycliffCF-Light"/>
              </w:rPr>
              <w:t xml:space="preserve">(Slide </w:t>
            </w:r>
            <w:r w:rsidR="002F75FD" w:rsidRPr="00B10021">
              <w:rPr>
                <w:rFonts w:eastAsia="GreycliffCF-Light" w:cs="GreycliffCF-Light"/>
              </w:rPr>
              <w:t>2</w:t>
            </w:r>
            <w:r w:rsidRPr="00B10021">
              <w:rPr>
                <w:rFonts w:eastAsia="GreycliffCF-Light" w:cs="GreycliffCF-Light"/>
              </w:rPr>
              <w:t>)</w:t>
            </w:r>
          </w:p>
          <w:p w14:paraId="6CB865D2" w14:textId="1F3AC3EE" w:rsidR="00D409ED" w:rsidRPr="00C73B43" w:rsidRDefault="00105427" w:rsidP="00FC0D99">
            <w:pPr>
              <w:pStyle w:val="ListParagraph"/>
              <w:numPr>
                <w:ilvl w:val="0"/>
                <w:numId w:val="2"/>
              </w:numPr>
              <w:rPr>
                <w:rFonts w:eastAsia="GreycliffCF-Light" w:cs="GreycliffCF-Light"/>
              </w:rPr>
            </w:pPr>
            <w:r>
              <w:rPr>
                <w:rFonts w:eastAsia="GreycliffCF-Light" w:cs="GreycliffCF-Light"/>
              </w:rPr>
              <w:t>Introduce yourself (for Blue Origin Club Ambassadors giving the presentation)</w:t>
            </w:r>
          </w:p>
          <w:p w14:paraId="122D60FB" w14:textId="3D07986D" w:rsidR="006D3C93" w:rsidRPr="00B10021" w:rsidRDefault="00696C4C" w:rsidP="00FC0D99">
            <w:pPr>
              <w:pStyle w:val="ListParagraph"/>
              <w:numPr>
                <w:ilvl w:val="0"/>
                <w:numId w:val="9"/>
              </w:numPr>
              <w:rPr>
                <w:rFonts w:eastAsia="GreycliffCF-Light" w:cs="GreycliffCF-Light"/>
              </w:rPr>
            </w:pPr>
            <w:r w:rsidRPr="00B10021">
              <w:rPr>
                <w:rFonts w:eastAsia="GreycliffCF-Light" w:cs="GreycliffCF-Light"/>
              </w:rPr>
              <w:t xml:space="preserve">(Slide </w:t>
            </w:r>
            <w:r w:rsidR="00342AE5" w:rsidRPr="00B10021">
              <w:rPr>
                <w:rFonts w:eastAsia="GreycliffCF-Light" w:cs="GreycliffCF-Light"/>
              </w:rPr>
              <w:t>3</w:t>
            </w:r>
            <w:r w:rsidRPr="00B10021">
              <w:rPr>
                <w:rFonts w:eastAsia="GreycliffCF-Light" w:cs="GreycliffCF-Light"/>
              </w:rPr>
              <w:t>)</w:t>
            </w:r>
          </w:p>
          <w:p w14:paraId="4A895E1C" w14:textId="00FBA813" w:rsidR="00342AE5" w:rsidRPr="009871EA" w:rsidRDefault="00342AE5" w:rsidP="00FC0D99">
            <w:pPr>
              <w:pStyle w:val="ListParagraph"/>
              <w:numPr>
                <w:ilvl w:val="0"/>
                <w:numId w:val="2"/>
              </w:numPr>
              <w:rPr>
                <w:rFonts w:eastAsia="GreycliffCF-Light" w:cs="GreycliffCF-Light"/>
                <w:color w:val="0070C0"/>
              </w:rPr>
            </w:pPr>
            <w:r>
              <w:rPr>
                <w:rFonts w:eastAsia="GreycliffCF-Light" w:cs="GreycliffCF-Light"/>
                <w:color w:val="0070C0"/>
              </w:rPr>
              <w:t>A little background information</w:t>
            </w:r>
            <w:r w:rsidR="00475BF4">
              <w:rPr>
                <w:rFonts w:eastAsia="GreycliffCF-Light" w:cs="GreycliffCF-Light"/>
                <w:color w:val="0070C0"/>
              </w:rPr>
              <w:t xml:space="preserve"> -</w:t>
            </w:r>
            <w:r>
              <w:rPr>
                <w:rFonts w:eastAsia="GreycliffCF-Light" w:cs="GreycliffCF-Light"/>
                <w:color w:val="0070C0"/>
              </w:rPr>
              <w:t xml:space="preserve"> a</w:t>
            </w:r>
            <w:r w:rsidRPr="009871EA">
              <w:rPr>
                <w:rFonts w:eastAsia="GreycliffCF-Light" w:cs="GreycliffCF-Light"/>
                <w:color w:val="0070C0"/>
              </w:rPr>
              <w:t xml:space="preserve">nyone heard of Blue Origin? </w:t>
            </w:r>
          </w:p>
          <w:p w14:paraId="12EC3935" w14:textId="77777777" w:rsidR="00342AE5" w:rsidRPr="006F121C" w:rsidRDefault="00342AE5" w:rsidP="00FC0D99">
            <w:pPr>
              <w:pStyle w:val="ListParagraph"/>
              <w:numPr>
                <w:ilvl w:val="0"/>
                <w:numId w:val="2"/>
              </w:numPr>
              <w:rPr>
                <w:rFonts w:eastAsia="GreycliffCF-Light" w:cs="GreycliffCF-Light"/>
              </w:rPr>
            </w:pPr>
            <w:r w:rsidRPr="006F121C">
              <w:rPr>
                <w:rFonts w:eastAsia="GreycliffCF-Light" w:cs="GreycliffCF-Light"/>
              </w:rPr>
              <w:t>Wait for hands</w:t>
            </w:r>
            <w:r>
              <w:rPr>
                <w:rFonts w:eastAsia="GreycliffCF-Light" w:cs="GreycliffCF-Light"/>
              </w:rPr>
              <w:t>.</w:t>
            </w:r>
          </w:p>
          <w:p w14:paraId="0B5B625A" w14:textId="77777777" w:rsidR="00342AE5" w:rsidRPr="00385102" w:rsidRDefault="00342AE5" w:rsidP="00FC0D99">
            <w:pPr>
              <w:pStyle w:val="ListParagraph"/>
              <w:numPr>
                <w:ilvl w:val="0"/>
                <w:numId w:val="2"/>
              </w:numPr>
              <w:rPr>
                <w:rFonts w:eastAsia="GreycliffCF-Light" w:cs="GreycliffCF-Light"/>
                <w:color w:val="0070C0"/>
              </w:rPr>
            </w:pPr>
            <w:r w:rsidRPr="00385102">
              <w:rPr>
                <w:rFonts w:eastAsia="GreycliffCF-Light" w:cs="GreycliffCF-Light"/>
                <w:color w:val="0070C0"/>
              </w:rPr>
              <w:t xml:space="preserve">Who knows what </w:t>
            </w:r>
            <w:r>
              <w:rPr>
                <w:rFonts w:eastAsia="GreycliffCF-Light" w:cs="GreycliffCF-Light"/>
                <w:color w:val="0070C0"/>
              </w:rPr>
              <w:t>they</w:t>
            </w:r>
            <w:r w:rsidRPr="00385102">
              <w:rPr>
                <w:rFonts w:eastAsia="GreycliffCF-Light" w:cs="GreycliffCF-Light"/>
                <w:color w:val="0070C0"/>
              </w:rPr>
              <w:t xml:space="preserve"> do at Blue Origin?</w:t>
            </w:r>
          </w:p>
          <w:p w14:paraId="4BD8BDBC" w14:textId="77777777" w:rsidR="00342AE5" w:rsidRDefault="00342AE5" w:rsidP="00FC0D99">
            <w:pPr>
              <w:pStyle w:val="ListParagraph"/>
              <w:numPr>
                <w:ilvl w:val="0"/>
                <w:numId w:val="2"/>
              </w:numPr>
              <w:rPr>
                <w:rFonts w:eastAsia="GreycliffCF-Light" w:cs="GreycliffCF-Light"/>
              </w:rPr>
            </w:pPr>
            <w:r w:rsidRPr="006F121C">
              <w:rPr>
                <w:rFonts w:eastAsia="GreycliffCF-Light" w:cs="GreycliffCF-Light"/>
              </w:rPr>
              <w:t>Take some answers</w:t>
            </w:r>
            <w:r>
              <w:rPr>
                <w:rFonts w:eastAsia="GreycliffCF-Light" w:cs="GreycliffCF-Light"/>
              </w:rPr>
              <w:t>.</w:t>
            </w:r>
          </w:p>
          <w:p w14:paraId="71218AA6" w14:textId="4BEDE748" w:rsidR="00696C4C" w:rsidRPr="00017D63" w:rsidRDefault="008F5C13" w:rsidP="00FC0D99">
            <w:pPr>
              <w:pStyle w:val="ListParagraph"/>
              <w:numPr>
                <w:ilvl w:val="0"/>
                <w:numId w:val="9"/>
              </w:numPr>
              <w:rPr>
                <w:rFonts w:eastAsia="GreycliffCF-Light" w:cs="GreycliffCF-Light"/>
              </w:rPr>
            </w:pPr>
            <w:r w:rsidRPr="00017D63">
              <w:rPr>
                <w:rFonts w:eastAsia="GreycliffCF-Light" w:cs="GreycliffCF-Light"/>
              </w:rPr>
              <w:t xml:space="preserve">(Slide </w:t>
            </w:r>
            <w:r w:rsidR="00E8569F" w:rsidRPr="00017D63">
              <w:rPr>
                <w:rFonts w:eastAsia="GreycliffCF-Light" w:cs="GreycliffCF-Light"/>
              </w:rPr>
              <w:t>4</w:t>
            </w:r>
            <w:r w:rsidRPr="00017D63">
              <w:rPr>
                <w:rFonts w:eastAsia="GreycliffCF-Light" w:cs="GreycliffCF-Light"/>
              </w:rPr>
              <w:t>)</w:t>
            </w:r>
          </w:p>
          <w:p w14:paraId="2B65E7B5" w14:textId="79749855" w:rsidR="00DB7F20" w:rsidRPr="001A6E2E" w:rsidRDefault="00DB7F20" w:rsidP="001A6E2E">
            <w:pPr>
              <w:pStyle w:val="ListParagraph"/>
              <w:numPr>
                <w:ilvl w:val="0"/>
                <w:numId w:val="2"/>
              </w:numPr>
              <w:rPr>
                <w:rFonts w:eastAsia="GreycliffCF-Light" w:cs="GreycliffCF-Light"/>
                <w:color w:val="0070C0"/>
              </w:rPr>
            </w:pPr>
            <w:r w:rsidRPr="00761BEC">
              <w:rPr>
                <w:rFonts w:eastAsia="GreycliffCF-Light" w:cs="GreycliffCF-Light"/>
                <w:color w:val="0070C0"/>
              </w:rPr>
              <w:t>Well</w:t>
            </w:r>
            <w:r>
              <w:rPr>
                <w:rFonts w:eastAsia="GreycliffCF-Light" w:cs="GreycliffCF-Light"/>
                <w:color w:val="0070C0"/>
              </w:rPr>
              <w:t>,</w:t>
            </w:r>
            <w:r w:rsidRPr="00761BEC">
              <w:rPr>
                <w:rFonts w:eastAsia="GreycliffCF-Light" w:cs="GreycliffCF-Light"/>
                <w:color w:val="0070C0"/>
              </w:rPr>
              <w:t xml:space="preserve"> Blue Origin is a space company </w:t>
            </w:r>
            <w:r w:rsidR="00475BF4">
              <w:rPr>
                <w:rFonts w:eastAsia="GreycliffCF-Light" w:cs="GreycliffCF-Light"/>
                <w:color w:val="0070C0"/>
              </w:rPr>
              <w:t>that</w:t>
            </w:r>
            <w:r w:rsidRPr="00761BEC">
              <w:rPr>
                <w:rFonts w:eastAsia="GreycliffCF-Light" w:cs="GreycliffCF-Light"/>
                <w:color w:val="0070C0"/>
              </w:rPr>
              <w:t xml:space="preserve"> builds rockets that take people and things to space</w:t>
            </w:r>
            <w:r>
              <w:rPr>
                <w:rFonts w:eastAsia="GreycliffCF-Light" w:cs="GreycliffCF-Light"/>
                <w:color w:val="0070C0"/>
              </w:rPr>
              <w:t xml:space="preserve">. </w:t>
            </w:r>
            <w:r w:rsidRPr="009871EA">
              <w:rPr>
                <w:rFonts w:eastAsia="GreycliffCF-Light" w:cs="GreycliffCF-Light"/>
                <w:color w:val="0070C0"/>
              </w:rPr>
              <w:t>Their vision is to have millions of people living and</w:t>
            </w:r>
            <w:r w:rsidR="001A6E2E">
              <w:rPr>
                <w:rFonts w:eastAsia="GreycliffCF-Light" w:cs="GreycliffCF-Light"/>
                <w:color w:val="0070C0"/>
              </w:rPr>
              <w:t xml:space="preserve"> </w:t>
            </w:r>
            <w:r w:rsidRPr="001A6E2E">
              <w:rPr>
                <w:rFonts w:eastAsia="GreycliffCF-Light" w:cs="GreycliffCF-Light"/>
                <w:color w:val="0070C0"/>
              </w:rPr>
              <w:t>working in space for the benefit of Earth.</w:t>
            </w:r>
          </w:p>
          <w:p w14:paraId="7F76C9EA" w14:textId="77777777" w:rsidR="00DB7F20" w:rsidRPr="00761BEC" w:rsidRDefault="00DB7F20" w:rsidP="00FC0D99">
            <w:pPr>
              <w:pStyle w:val="ListParagraph"/>
              <w:numPr>
                <w:ilvl w:val="0"/>
                <w:numId w:val="2"/>
              </w:numPr>
              <w:rPr>
                <w:rFonts w:eastAsia="GreycliffCF-Light" w:cs="GreycliffCF-Light"/>
                <w:color w:val="0070C0"/>
              </w:rPr>
            </w:pPr>
            <w:r w:rsidRPr="00761BEC">
              <w:rPr>
                <w:rFonts w:eastAsia="GreycliffCF-Light" w:cs="GreycliffCF-Light"/>
                <w:color w:val="0070C0"/>
              </w:rPr>
              <w:lastRenderedPageBreak/>
              <w:t>What are ways we could utilize space to benefit</w:t>
            </w:r>
          </w:p>
          <w:p w14:paraId="0B2D1AEF" w14:textId="77777777" w:rsidR="00DB7F20" w:rsidRPr="00761BEC" w:rsidRDefault="00DB7F20" w:rsidP="009141D5">
            <w:pPr>
              <w:pStyle w:val="ListParagraph"/>
              <w:rPr>
                <w:rFonts w:eastAsia="GreycliffCF-Light" w:cs="GreycliffCF-Light"/>
                <w:color w:val="0070C0"/>
              </w:rPr>
            </w:pPr>
            <w:r w:rsidRPr="00761BEC">
              <w:rPr>
                <w:rFonts w:eastAsia="GreycliffCF-Light" w:cs="GreycliffCF-Light"/>
                <w:color w:val="0070C0"/>
              </w:rPr>
              <w:t>Earth?</w:t>
            </w:r>
          </w:p>
          <w:p w14:paraId="5C6EFF4A" w14:textId="77777777" w:rsidR="00DB7F20" w:rsidRPr="006F121C" w:rsidRDefault="00DB7F20" w:rsidP="00FC0D99">
            <w:pPr>
              <w:pStyle w:val="ListParagraph"/>
              <w:numPr>
                <w:ilvl w:val="0"/>
                <w:numId w:val="2"/>
              </w:numPr>
              <w:rPr>
                <w:rFonts w:eastAsia="GreycliffCF-Light" w:cs="GreycliffCF-Light"/>
              </w:rPr>
            </w:pPr>
            <w:r w:rsidRPr="006F121C">
              <w:rPr>
                <w:rFonts w:eastAsia="GreycliffCF-Light" w:cs="GreycliffCF-Light"/>
              </w:rPr>
              <w:t>Wait for hands. Take some answers.</w:t>
            </w:r>
          </w:p>
          <w:p w14:paraId="4CCAF191" w14:textId="46F42D3D" w:rsidR="008F5C13" w:rsidRPr="00B56DC4" w:rsidRDefault="00DB7F20" w:rsidP="00FC0D99">
            <w:pPr>
              <w:pStyle w:val="ListParagraph"/>
              <w:numPr>
                <w:ilvl w:val="0"/>
                <w:numId w:val="2"/>
              </w:numPr>
              <w:rPr>
                <w:rFonts w:eastAsia="GreycliffCF-Light" w:cs="GreycliffCF-Light"/>
                <w:color w:val="0070C0"/>
              </w:rPr>
            </w:pPr>
            <w:r w:rsidRPr="00761BEC">
              <w:rPr>
                <w:rFonts w:eastAsia="GreycliffCF-Light" w:cs="GreycliffCF-Light"/>
                <w:color w:val="0070C0"/>
              </w:rPr>
              <w:t xml:space="preserve">Those are great answers! </w:t>
            </w:r>
          </w:p>
          <w:p w14:paraId="6574086F" w14:textId="77777777" w:rsidR="0092111F" w:rsidRPr="0023545A" w:rsidRDefault="0092111F" w:rsidP="00FC0D99">
            <w:pPr>
              <w:pStyle w:val="ListParagraph"/>
              <w:numPr>
                <w:ilvl w:val="0"/>
                <w:numId w:val="2"/>
              </w:numPr>
              <w:rPr>
                <w:rFonts w:eastAsia="GreycliffCF-Light" w:cs="GreycliffCF-Light"/>
                <w:color w:val="0070C0"/>
              </w:rPr>
            </w:pPr>
            <w:r w:rsidRPr="0023545A">
              <w:rPr>
                <w:rFonts w:eastAsia="GreycliffCF-Light" w:cs="GreycliffCF-Light"/>
                <w:color w:val="0070C0"/>
              </w:rPr>
              <w:t xml:space="preserve">Let’s watch a video about how </w:t>
            </w:r>
            <w:r>
              <w:rPr>
                <w:rFonts w:eastAsia="GreycliffCF-Light" w:cs="GreycliffCF-Light"/>
                <w:color w:val="0070C0"/>
              </w:rPr>
              <w:t>they</w:t>
            </w:r>
            <w:r w:rsidRPr="0023545A">
              <w:rPr>
                <w:rFonts w:eastAsia="GreycliffCF-Light" w:cs="GreycliffCF-Light"/>
                <w:color w:val="0070C0"/>
              </w:rPr>
              <w:t xml:space="preserve"> are doing this at</w:t>
            </w:r>
          </w:p>
          <w:p w14:paraId="2F7486DB" w14:textId="77777777" w:rsidR="0092111F" w:rsidRPr="0023545A" w:rsidRDefault="0092111F" w:rsidP="009141D5">
            <w:pPr>
              <w:pStyle w:val="ListParagraph"/>
              <w:rPr>
                <w:rFonts w:eastAsia="GreycliffCF-Light" w:cs="GreycliffCF-Light"/>
                <w:color w:val="0070C0"/>
              </w:rPr>
            </w:pPr>
            <w:r w:rsidRPr="0023545A">
              <w:rPr>
                <w:rFonts w:eastAsia="GreycliffCF-Light" w:cs="GreycliffCF-Light"/>
                <w:color w:val="0070C0"/>
              </w:rPr>
              <w:t>Blue</w:t>
            </w:r>
            <w:r>
              <w:rPr>
                <w:rFonts w:eastAsia="GreycliffCF-Light" w:cs="GreycliffCF-Light"/>
                <w:color w:val="0070C0"/>
              </w:rPr>
              <w:t xml:space="preserve"> Origin</w:t>
            </w:r>
            <w:r w:rsidRPr="0023545A">
              <w:rPr>
                <w:rFonts w:eastAsia="GreycliffCF-Light" w:cs="GreycliffCF-Light"/>
                <w:color w:val="0070C0"/>
              </w:rPr>
              <w:t>!</w:t>
            </w:r>
          </w:p>
          <w:p w14:paraId="2466550E" w14:textId="77777777" w:rsidR="0092111F" w:rsidRPr="0023545A" w:rsidRDefault="0092111F" w:rsidP="00FC0D99">
            <w:pPr>
              <w:pStyle w:val="ListParagraph"/>
              <w:numPr>
                <w:ilvl w:val="0"/>
                <w:numId w:val="2"/>
              </w:numPr>
              <w:rPr>
                <w:rFonts w:eastAsia="GreycliffCF-Light" w:cs="GreycliffCF-Light"/>
                <w:color w:val="0070C0"/>
              </w:rPr>
            </w:pPr>
            <w:r w:rsidRPr="0023545A">
              <w:rPr>
                <w:rFonts w:eastAsia="GreycliffCF-Light" w:cs="GreycliffCF-Light"/>
                <w:color w:val="0070C0"/>
              </w:rPr>
              <w:t>As you saw in the video, Blue Origin is building</w:t>
            </w:r>
          </w:p>
          <w:p w14:paraId="04D9B73B" w14:textId="77777777" w:rsidR="0092111F" w:rsidRPr="0023545A" w:rsidRDefault="0092111F" w:rsidP="009141D5">
            <w:pPr>
              <w:pStyle w:val="ListParagraph"/>
              <w:rPr>
                <w:rFonts w:eastAsia="GreycliffCF-Light" w:cs="GreycliffCF-Light"/>
                <w:color w:val="0070C0"/>
              </w:rPr>
            </w:pPr>
            <w:r w:rsidRPr="0023545A">
              <w:rPr>
                <w:rFonts w:eastAsia="GreycliffCF-Light" w:cs="GreycliffCF-Light"/>
                <w:color w:val="0070C0"/>
              </w:rPr>
              <w:t>rockets and flying people to space… all for the</w:t>
            </w:r>
          </w:p>
          <w:p w14:paraId="550786FE" w14:textId="74271FA2" w:rsidR="00ED763F" w:rsidRPr="00ED763F" w:rsidRDefault="0092111F" w:rsidP="009141D5">
            <w:pPr>
              <w:pStyle w:val="ListParagraph"/>
              <w:rPr>
                <w:rFonts w:eastAsia="GreycliffCF-Light" w:cs="GreycliffCF-Light"/>
                <w:color w:val="0070C0"/>
              </w:rPr>
            </w:pPr>
            <w:r w:rsidRPr="0023545A">
              <w:rPr>
                <w:rFonts w:eastAsia="GreycliffCF-Light" w:cs="GreycliffCF-Light"/>
                <w:color w:val="0070C0"/>
              </w:rPr>
              <w:t>benefit of Earth</w:t>
            </w:r>
            <w:r>
              <w:rPr>
                <w:rFonts w:eastAsia="GreycliffCF-Light" w:cs="GreycliffCF-Light"/>
                <w:color w:val="0070C0"/>
              </w:rPr>
              <w:t>.</w:t>
            </w:r>
          </w:p>
          <w:p w14:paraId="468FCE38" w14:textId="5EAABD25" w:rsidR="00C16173" w:rsidRPr="00017D63" w:rsidRDefault="00C16173" w:rsidP="00FC0D99">
            <w:pPr>
              <w:pStyle w:val="ListParagraph"/>
              <w:numPr>
                <w:ilvl w:val="0"/>
                <w:numId w:val="9"/>
              </w:numPr>
              <w:rPr>
                <w:rFonts w:eastAsia="GreycliffCF-Light" w:cs="GreycliffCF-Light"/>
              </w:rPr>
            </w:pPr>
            <w:r w:rsidRPr="00017D63">
              <w:rPr>
                <w:rFonts w:eastAsia="GreycliffCF-Light" w:cs="GreycliffCF-Light"/>
              </w:rPr>
              <w:t xml:space="preserve">(Slide </w:t>
            </w:r>
            <w:r w:rsidR="00F26103">
              <w:rPr>
                <w:rFonts w:eastAsia="GreycliffCF-Light" w:cs="GreycliffCF-Light"/>
              </w:rPr>
              <w:t>5</w:t>
            </w:r>
            <w:r w:rsidRPr="00017D63">
              <w:rPr>
                <w:rFonts w:eastAsia="GreycliffCF-Light" w:cs="GreycliffCF-Light"/>
              </w:rPr>
              <w:t>)</w:t>
            </w:r>
          </w:p>
          <w:p w14:paraId="460DBE02" w14:textId="77777777" w:rsidR="00DD4C95" w:rsidRPr="004F79FF" w:rsidRDefault="00DD4C95" w:rsidP="00FC0D99">
            <w:pPr>
              <w:pStyle w:val="ListParagraph"/>
              <w:numPr>
                <w:ilvl w:val="0"/>
                <w:numId w:val="2"/>
              </w:numPr>
              <w:rPr>
                <w:rFonts w:eastAsia="GreycliffCF-Light" w:cs="GreycliffCF-Light"/>
                <w:color w:val="0070C0"/>
              </w:rPr>
            </w:pPr>
            <w:r w:rsidRPr="004F79FF">
              <w:rPr>
                <w:rFonts w:eastAsia="GreycliffCF-Light" w:cs="GreycliffCF-Light"/>
                <w:color w:val="0070C0"/>
              </w:rPr>
              <w:t xml:space="preserve">Blue Origin has a 3-part mission, and as you can see, </w:t>
            </w:r>
          </w:p>
          <w:p w14:paraId="183F2FF1" w14:textId="71B1037E" w:rsidR="00DD4C95" w:rsidRPr="00475938" w:rsidRDefault="00DD4C95" w:rsidP="009141D5">
            <w:pPr>
              <w:pStyle w:val="ListParagraph"/>
              <w:rPr>
                <w:rFonts w:eastAsia="GreycliffCF-Light" w:cs="GreycliffCF-Light"/>
                <w:color w:val="0070C0"/>
              </w:rPr>
            </w:pPr>
            <w:r>
              <w:rPr>
                <w:rFonts w:eastAsia="GreycliffCF-Light" w:cs="GreycliffCF-Light"/>
                <w:color w:val="0070C0"/>
              </w:rPr>
              <w:t>t</w:t>
            </w:r>
            <w:r w:rsidRPr="004F79FF">
              <w:rPr>
                <w:rFonts w:eastAsia="GreycliffCF-Light" w:cs="GreycliffCF-Light"/>
                <w:color w:val="0070C0"/>
              </w:rPr>
              <w:t>he third mission is “To inspire the Next Generation</w:t>
            </w:r>
            <w:r w:rsidR="00C153A7">
              <w:rPr>
                <w:rFonts w:eastAsia="GreycliffCF-Light" w:cs="GreycliffCF-Light"/>
                <w:color w:val="0070C0"/>
              </w:rPr>
              <w:t>,</w:t>
            </w:r>
            <w:r w:rsidRPr="004F79FF">
              <w:rPr>
                <w:rFonts w:eastAsia="GreycliffCF-Light" w:cs="GreycliffCF-Light"/>
                <w:color w:val="0070C0"/>
              </w:rPr>
              <w:t>”</w:t>
            </w:r>
            <w:r>
              <w:rPr>
                <w:rFonts w:eastAsia="GreycliffCF-Light" w:cs="GreycliffCF-Light"/>
                <w:color w:val="0070C0"/>
              </w:rPr>
              <w:t xml:space="preserve"> t</w:t>
            </w:r>
            <w:r w:rsidRPr="00475938">
              <w:rPr>
                <w:rFonts w:eastAsia="GreycliffCF-Light" w:cs="GreycliffCF-Light"/>
                <w:color w:val="0070C0"/>
              </w:rPr>
              <w:t xml:space="preserve">hat’s </w:t>
            </w:r>
            <w:r>
              <w:rPr>
                <w:rFonts w:eastAsia="GreycliffCF-Light" w:cs="GreycliffCF-Light"/>
                <w:color w:val="0070C0"/>
              </w:rPr>
              <w:t xml:space="preserve">where </w:t>
            </w:r>
            <w:r w:rsidRPr="00475938">
              <w:rPr>
                <w:rFonts w:eastAsia="GreycliffCF-Light" w:cs="GreycliffCF-Light"/>
                <w:color w:val="0070C0"/>
              </w:rPr>
              <w:t>all of you</w:t>
            </w:r>
            <w:r>
              <w:rPr>
                <w:rFonts w:eastAsia="GreycliffCF-Light" w:cs="GreycliffCF-Light"/>
                <w:color w:val="0070C0"/>
              </w:rPr>
              <w:t xml:space="preserve"> come in.</w:t>
            </w:r>
          </w:p>
          <w:p w14:paraId="4B1EE287" w14:textId="77777777" w:rsidR="00DD4C95" w:rsidRPr="004F79FF" w:rsidRDefault="00DD4C95" w:rsidP="00FC0D99">
            <w:pPr>
              <w:pStyle w:val="ListParagraph"/>
              <w:numPr>
                <w:ilvl w:val="0"/>
                <w:numId w:val="2"/>
              </w:numPr>
              <w:rPr>
                <w:rFonts w:eastAsia="GreycliffCF-Light" w:cs="GreycliffCF-Light"/>
                <w:color w:val="0070C0"/>
              </w:rPr>
            </w:pPr>
            <w:r w:rsidRPr="004F79FF">
              <w:rPr>
                <w:rFonts w:eastAsia="GreycliffCF-Light" w:cs="GreycliffCF-Light"/>
                <w:color w:val="0070C0"/>
              </w:rPr>
              <w:t>If we are to have millions of us living and working in space, it's going to take a lot of time and brain power and it's not going to happen in just my lifetime</w:t>
            </w:r>
            <w:r>
              <w:rPr>
                <w:rFonts w:eastAsia="GreycliffCF-Light" w:cs="GreycliffCF-Light"/>
                <w:color w:val="0070C0"/>
              </w:rPr>
              <w:t>.</w:t>
            </w:r>
          </w:p>
          <w:p w14:paraId="7AE534CC" w14:textId="77777777" w:rsidR="00DD4C95" w:rsidRPr="003E0BF3" w:rsidRDefault="00DD4C95" w:rsidP="00FC0D99">
            <w:pPr>
              <w:pStyle w:val="ListParagraph"/>
              <w:numPr>
                <w:ilvl w:val="0"/>
                <w:numId w:val="2"/>
              </w:numPr>
              <w:rPr>
                <w:rFonts w:eastAsia="GreycliffCF-Light" w:cs="GreycliffCF-Light"/>
              </w:rPr>
            </w:pPr>
            <w:r w:rsidRPr="004F79FF">
              <w:rPr>
                <w:rFonts w:eastAsia="GreycliffCF-Light" w:cs="GreycliffCF-Light"/>
                <w:color w:val="0070C0"/>
              </w:rPr>
              <w:t>We need you to help us take on this mission and help us build this life in space</w:t>
            </w:r>
            <w:r>
              <w:rPr>
                <w:rFonts w:eastAsia="GreycliffCF-Light" w:cs="GreycliffCF-Light"/>
                <w:color w:val="0070C0"/>
              </w:rPr>
              <w:t>.</w:t>
            </w:r>
          </w:p>
          <w:p w14:paraId="67BB8730" w14:textId="1FBD65BF" w:rsidR="00ED763F" w:rsidRPr="00017D63" w:rsidRDefault="00ED763F" w:rsidP="00FC0D99">
            <w:pPr>
              <w:pStyle w:val="ListParagraph"/>
              <w:numPr>
                <w:ilvl w:val="0"/>
                <w:numId w:val="9"/>
              </w:numPr>
              <w:rPr>
                <w:rFonts w:eastAsia="GreycliffCF-Light" w:cs="GreycliffCF-Light"/>
              </w:rPr>
            </w:pPr>
            <w:r w:rsidRPr="00017D63">
              <w:rPr>
                <w:rFonts w:eastAsia="GreycliffCF-Light" w:cs="GreycliffCF-Light"/>
              </w:rPr>
              <w:t xml:space="preserve">(Slide </w:t>
            </w:r>
            <w:r w:rsidR="00C31816">
              <w:rPr>
                <w:rFonts w:eastAsia="GreycliffCF-Light" w:cs="GreycliffCF-Light"/>
              </w:rPr>
              <w:t>6</w:t>
            </w:r>
            <w:r w:rsidRPr="00017D63">
              <w:rPr>
                <w:rFonts w:eastAsia="GreycliffCF-Light" w:cs="GreycliffCF-Light"/>
              </w:rPr>
              <w:t>)</w:t>
            </w:r>
          </w:p>
          <w:p w14:paraId="3899D0B9" w14:textId="7272282E" w:rsidR="000B51F9" w:rsidRPr="00FD3929" w:rsidRDefault="00C31816" w:rsidP="00FC0D99">
            <w:pPr>
              <w:pStyle w:val="ListParagraph"/>
              <w:numPr>
                <w:ilvl w:val="0"/>
                <w:numId w:val="2"/>
              </w:numPr>
              <w:spacing w:after="0"/>
              <w:rPr>
                <w:rFonts w:eastAsia="GreycliffCF-Light" w:cs="GreycliffCF-Light"/>
              </w:rPr>
            </w:pPr>
            <w:r>
              <w:rPr>
                <w:rFonts w:eastAsia="GreycliffCF-Light" w:cs="GreycliffCF-Light"/>
                <w:color w:val="0070C0"/>
              </w:rPr>
              <w:t>And that’s where Club for the Future comes in. Club for the Future is the non-profit created to</w:t>
            </w:r>
            <w:r w:rsidR="007E05D2">
              <w:rPr>
                <w:rFonts w:eastAsia="GreycliffCF-Light" w:cs="GreycliffCF-Light"/>
                <w:color w:val="0070C0"/>
              </w:rPr>
              <w:t xml:space="preserve"> complete that third part of the mission and that is where I come in today as a Club Ambassador.</w:t>
            </w:r>
          </w:p>
          <w:p w14:paraId="4CEB70F2" w14:textId="321CF82A" w:rsidR="003E0BF3" w:rsidRPr="00E5424D" w:rsidRDefault="003E0BF3" w:rsidP="00FC0D99">
            <w:pPr>
              <w:pStyle w:val="NoSpacing"/>
              <w:numPr>
                <w:ilvl w:val="0"/>
                <w:numId w:val="9"/>
              </w:numPr>
            </w:pPr>
            <w:r w:rsidRPr="003E0BF3">
              <w:t>(Sli</w:t>
            </w:r>
            <w:r w:rsidR="00E5424D">
              <w:t>des 7-9</w:t>
            </w:r>
            <w:r w:rsidRPr="003E0BF3">
              <w:t>)</w:t>
            </w:r>
            <w:r w:rsidR="000B51F9" w:rsidRPr="003E0BF3">
              <w:rPr>
                <w:color w:val="0070C0"/>
              </w:rPr>
              <w:t xml:space="preserve"> </w:t>
            </w:r>
          </w:p>
          <w:p w14:paraId="2A25E87D" w14:textId="36A3BCC1" w:rsidR="00E5424D" w:rsidRPr="0053540E" w:rsidRDefault="00E5424D" w:rsidP="00FC0D99">
            <w:pPr>
              <w:pStyle w:val="NoSpacing"/>
              <w:numPr>
                <w:ilvl w:val="0"/>
                <w:numId w:val="2"/>
              </w:numPr>
              <w:rPr>
                <w:color w:val="0070C0"/>
              </w:rPr>
            </w:pPr>
            <w:r>
              <w:t>If Club Ambassador is presenting, use these slides to</w:t>
            </w:r>
            <w:r w:rsidR="0053540E">
              <w:t xml:space="preserve"> present </w:t>
            </w:r>
            <w:r w:rsidR="00FD05CA">
              <w:t>on</w:t>
            </w:r>
            <w:r w:rsidR="0053540E">
              <w:t xml:space="preserve"> your career pathway and what you do at Blue Origin.</w:t>
            </w:r>
          </w:p>
          <w:p w14:paraId="3F8FBA0B" w14:textId="3681C531" w:rsidR="00E5424D" w:rsidRPr="0053540E" w:rsidRDefault="0053540E" w:rsidP="00FC0D99">
            <w:pPr>
              <w:pStyle w:val="NoSpacing"/>
              <w:numPr>
                <w:ilvl w:val="0"/>
                <w:numId w:val="2"/>
              </w:numPr>
              <w:rPr>
                <w:color w:val="0070C0"/>
              </w:rPr>
            </w:pPr>
            <w:r>
              <w:t>If teacher is presenting, skip these slides.</w:t>
            </w:r>
          </w:p>
          <w:p w14:paraId="0FB91967" w14:textId="6A63A7A0" w:rsidR="00A330D1" w:rsidRPr="00A330D1" w:rsidRDefault="00FD3929" w:rsidP="00FC0D99">
            <w:pPr>
              <w:pStyle w:val="NoSpacing"/>
              <w:numPr>
                <w:ilvl w:val="0"/>
                <w:numId w:val="9"/>
              </w:numPr>
            </w:pPr>
            <w:r w:rsidRPr="003E0BF3">
              <w:t xml:space="preserve">(Slide </w:t>
            </w:r>
            <w:r w:rsidR="00692284">
              <w:t>10</w:t>
            </w:r>
            <w:r w:rsidRPr="003E0BF3">
              <w:t>)</w:t>
            </w:r>
            <w:r w:rsidRPr="003E0BF3">
              <w:rPr>
                <w:color w:val="0070C0"/>
              </w:rPr>
              <w:t xml:space="preserve"> </w:t>
            </w:r>
          </w:p>
          <w:p w14:paraId="74C5B663" w14:textId="685C73F6" w:rsidR="00277BB5" w:rsidRDefault="00E56C88" w:rsidP="00FC0D99">
            <w:pPr>
              <w:pStyle w:val="NoSpacing"/>
              <w:numPr>
                <w:ilvl w:val="0"/>
                <w:numId w:val="2"/>
              </w:numPr>
              <w:rPr>
                <w:color w:val="0070C0"/>
              </w:rPr>
            </w:pPr>
            <w:r w:rsidRPr="00E56C88">
              <w:rPr>
                <w:color w:val="0070C0"/>
              </w:rPr>
              <w:t xml:space="preserve">Today we're going on a journey that connects two things you might not expect to go together: the foods our families have been cooking for thousands of years… and outer space. </w:t>
            </w:r>
          </w:p>
          <w:p w14:paraId="3BF82897" w14:textId="31724212" w:rsidR="00FD3929" w:rsidRPr="00017D63" w:rsidRDefault="00FD3929" w:rsidP="00FC0D99">
            <w:pPr>
              <w:pStyle w:val="ListParagraph"/>
              <w:numPr>
                <w:ilvl w:val="0"/>
                <w:numId w:val="9"/>
              </w:numPr>
              <w:spacing w:after="0"/>
              <w:rPr>
                <w:rFonts w:eastAsia="GreycliffCF-Light" w:cs="GreycliffCF-Light"/>
              </w:rPr>
            </w:pPr>
            <w:r w:rsidRPr="00017D63">
              <w:rPr>
                <w:rFonts w:eastAsia="GreycliffCF-Light" w:cs="GreycliffCF-Light"/>
              </w:rPr>
              <w:t>(Slide</w:t>
            </w:r>
            <w:r w:rsidR="00363882">
              <w:rPr>
                <w:rFonts w:eastAsia="GreycliffCF-Light" w:cs="GreycliffCF-Light"/>
              </w:rPr>
              <w:t xml:space="preserve"> </w:t>
            </w:r>
            <w:r w:rsidR="00363882">
              <w:t>11</w:t>
            </w:r>
            <w:r w:rsidRPr="00017D63">
              <w:rPr>
                <w:rFonts w:eastAsia="GreycliffCF-Light" w:cs="GreycliffCF-Light"/>
              </w:rPr>
              <w:t>)</w:t>
            </w:r>
            <w:r w:rsidRPr="00017D63">
              <w:rPr>
                <w:rFonts w:eastAsia="GreycliffCF-Light" w:cs="GreycliffCF-Light"/>
                <w:color w:val="0070C0"/>
              </w:rPr>
              <w:t xml:space="preserve"> </w:t>
            </w:r>
          </w:p>
          <w:p w14:paraId="2108C9F6" w14:textId="656DBFDF" w:rsidR="007D7AB2" w:rsidRPr="007D7AB2" w:rsidRDefault="007D7AB2" w:rsidP="00FC0D99">
            <w:pPr>
              <w:pStyle w:val="ListParagraph"/>
              <w:numPr>
                <w:ilvl w:val="0"/>
                <w:numId w:val="2"/>
              </w:numPr>
              <w:spacing w:after="0"/>
              <w:rPr>
                <w:rFonts w:eastAsia="GreycliffCF-Light" w:cs="GreycliffCF-Light"/>
                <w:color w:val="0070C0"/>
              </w:rPr>
            </w:pPr>
            <w:r w:rsidRPr="007D7AB2">
              <w:rPr>
                <w:rFonts w:eastAsia="GreycliffCF-Light" w:cs="GreycliffCF-Light"/>
                <w:color w:val="0070C0"/>
              </w:rPr>
              <w:t xml:space="preserve">Before we dive in, I want you to think about this question: </w:t>
            </w:r>
            <w:r w:rsidR="006E10B9" w:rsidRPr="006E10B9">
              <w:rPr>
                <w:rFonts w:eastAsia="GreycliffCF-Light" w:cs="GreycliffCF-Light"/>
                <w:color w:val="0070C0"/>
              </w:rPr>
              <w:t>Food is more than nutrition—it's identity, memory, and history. What's a food that carries cultural meaning for you or your community, and why?</w:t>
            </w:r>
            <w:r w:rsidR="006E10B9">
              <w:rPr>
                <w:rFonts w:eastAsia="GreycliffCF-Light" w:cs="GreycliffCF-Light"/>
                <w:color w:val="0070C0"/>
              </w:rPr>
              <w:t xml:space="preserve"> </w:t>
            </w:r>
            <w:r w:rsidRPr="007D7AB2">
              <w:rPr>
                <w:rFonts w:eastAsia="GreycliffCF-Light" w:cs="GreycliffCF-Light"/>
                <w:color w:val="0070C0"/>
              </w:rPr>
              <w:t>What food reminds you of family or home? Maybe it's something your grandma makes on holidays, or a dish that fills the kitchen with a smell you'd recognize anywhere.</w:t>
            </w:r>
          </w:p>
          <w:p w14:paraId="69389AA3" w14:textId="7658383C" w:rsidR="007D7AB2" w:rsidRDefault="007D7AB2" w:rsidP="00FC0D99">
            <w:pPr>
              <w:pStyle w:val="ListParagraph"/>
              <w:numPr>
                <w:ilvl w:val="0"/>
                <w:numId w:val="2"/>
              </w:numPr>
              <w:spacing w:after="0"/>
              <w:rPr>
                <w:rFonts w:eastAsia="GreycliffCF-Light" w:cs="GreycliffCF-Light"/>
                <w:color w:val="0070C0"/>
              </w:rPr>
            </w:pPr>
            <w:r w:rsidRPr="007D7AB2">
              <w:rPr>
                <w:rFonts w:eastAsia="GreycliffCF-Light" w:cs="GreycliffCF-Light"/>
                <w:color w:val="0070C0"/>
              </w:rPr>
              <w:t>Turn to the person next to you and share. You've got about one minute—go!</w:t>
            </w:r>
          </w:p>
          <w:p w14:paraId="4C323C8A" w14:textId="29DF25F3" w:rsidR="00BA0044" w:rsidRPr="00BA0044" w:rsidRDefault="00BA0044" w:rsidP="00FC0D99">
            <w:pPr>
              <w:pStyle w:val="ListParagraph"/>
              <w:numPr>
                <w:ilvl w:val="0"/>
                <w:numId w:val="2"/>
              </w:numPr>
              <w:spacing w:after="0"/>
              <w:rPr>
                <w:rFonts w:eastAsia="GreycliffCF-Light" w:cs="GreycliffCF-Light"/>
                <w:color w:val="000000" w:themeColor="text1"/>
              </w:rPr>
            </w:pPr>
            <w:r w:rsidRPr="00BA0044">
              <w:rPr>
                <w:rFonts w:eastAsia="GreycliffCF-Light" w:cs="GreycliffCF-Light"/>
                <w:color w:val="000000" w:themeColor="text1"/>
              </w:rPr>
              <w:t>Circulate while students talk to listen for great responses</w:t>
            </w:r>
            <w:r w:rsidR="00FF02AC">
              <w:rPr>
                <w:rFonts w:eastAsia="GreycliffCF-Light" w:cs="GreycliffCF-Light"/>
                <w:color w:val="000000" w:themeColor="text1"/>
              </w:rPr>
              <w:t>.</w:t>
            </w:r>
          </w:p>
          <w:p w14:paraId="3E495B9D" w14:textId="70BF944C" w:rsidR="00BA0044" w:rsidRPr="00BA0044" w:rsidRDefault="00BA0044" w:rsidP="00FC0D99">
            <w:pPr>
              <w:pStyle w:val="ListParagraph"/>
              <w:numPr>
                <w:ilvl w:val="0"/>
                <w:numId w:val="2"/>
              </w:numPr>
              <w:spacing w:after="0"/>
              <w:rPr>
                <w:rFonts w:eastAsia="GreycliffCF-Light" w:cs="GreycliffCF-Light"/>
                <w:color w:val="000000" w:themeColor="text1"/>
              </w:rPr>
            </w:pPr>
            <w:r w:rsidRPr="00BA0044">
              <w:rPr>
                <w:rFonts w:eastAsia="GreycliffCF-Light" w:cs="GreycliffCF-Light"/>
                <w:color w:val="000000" w:themeColor="text1"/>
              </w:rPr>
              <w:lastRenderedPageBreak/>
              <w:t>Call on 2-3 volunteers afterward</w:t>
            </w:r>
            <w:r w:rsidR="00FF02AC">
              <w:rPr>
                <w:rFonts w:eastAsia="GreycliffCF-Light" w:cs="GreycliffCF-Light"/>
                <w:color w:val="000000" w:themeColor="text1"/>
              </w:rPr>
              <w:t>.</w:t>
            </w:r>
          </w:p>
          <w:p w14:paraId="5DE1FBA1" w14:textId="00A92139" w:rsidR="00BA0044" w:rsidRPr="00BA0044" w:rsidRDefault="00BA0044" w:rsidP="00FC0D99">
            <w:pPr>
              <w:pStyle w:val="ListParagraph"/>
              <w:numPr>
                <w:ilvl w:val="0"/>
                <w:numId w:val="2"/>
              </w:numPr>
              <w:spacing w:after="0"/>
              <w:rPr>
                <w:rFonts w:eastAsia="GreycliffCF-Light" w:cs="GreycliffCF-Light"/>
                <w:color w:val="000000" w:themeColor="text1"/>
              </w:rPr>
            </w:pPr>
            <w:r w:rsidRPr="00BA0044">
              <w:rPr>
                <w:rFonts w:eastAsia="GreycliffCF-Light" w:cs="GreycliffCF-Light"/>
                <w:color w:val="000000" w:themeColor="text1"/>
              </w:rPr>
              <w:t>Affirm all answers — there's no wrong response</w:t>
            </w:r>
            <w:r w:rsidR="00FF02AC">
              <w:rPr>
                <w:rFonts w:eastAsia="GreycliffCF-Light" w:cs="GreycliffCF-Light"/>
                <w:color w:val="000000" w:themeColor="text1"/>
              </w:rPr>
              <w:t>.</w:t>
            </w:r>
          </w:p>
          <w:p w14:paraId="210EE5E5" w14:textId="0F497D28" w:rsidR="00840403" w:rsidRPr="00502B28" w:rsidRDefault="00502B28" w:rsidP="00FC0D99">
            <w:pPr>
              <w:pStyle w:val="ListParagraph"/>
              <w:numPr>
                <w:ilvl w:val="0"/>
                <w:numId w:val="9"/>
              </w:numPr>
              <w:spacing w:after="0"/>
              <w:rPr>
                <w:rFonts w:eastAsia="GreycliffCF-Light" w:cs="GreycliffCF-Light"/>
              </w:rPr>
            </w:pPr>
            <w:r w:rsidRPr="00017D63">
              <w:rPr>
                <w:rFonts w:eastAsia="GreycliffCF-Light" w:cs="GreycliffCF-Light"/>
              </w:rPr>
              <w:t>(Slide 1</w:t>
            </w:r>
            <w:r w:rsidR="00505AA5">
              <w:rPr>
                <w:rFonts w:eastAsia="GreycliffCF-Light" w:cs="GreycliffCF-Light"/>
              </w:rPr>
              <w:t>2</w:t>
            </w:r>
            <w:r w:rsidRPr="00017D63">
              <w:rPr>
                <w:rFonts w:eastAsia="GreycliffCF-Light" w:cs="GreycliffCF-Light"/>
              </w:rPr>
              <w:t>)</w:t>
            </w:r>
            <w:r w:rsidRPr="00017D63">
              <w:rPr>
                <w:rFonts w:eastAsia="GreycliffCF-Light" w:cs="GreycliffCF-Light"/>
                <w:color w:val="0070C0"/>
              </w:rPr>
              <w:t xml:space="preserve"> </w:t>
            </w:r>
          </w:p>
          <w:p w14:paraId="64B3E084" w14:textId="322AB0B8" w:rsidR="00505AA5" w:rsidRPr="00505AA5" w:rsidRDefault="00505AA5" w:rsidP="00FC0D99">
            <w:pPr>
              <w:numPr>
                <w:ilvl w:val="0"/>
                <w:numId w:val="2"/>
              </w:numPr>
              <w:spacing w:after="0"/>
              <w:rPr>
                <w:rFonts w:eastAsia="GreycliffCF-Light" w:cs="GreycliffCF-Light"/>
                <w:color w:val="0070C0"/>
              </w:rPr>
            </w:pPr>
            <w:r w:rsidRPr="00505AA5">
              <w:rPr>
                <w:rFonts w:eastAsia="GreycliffCF-Light" w:cs="GreycliffCF-Light"/>
                <w:color w:val="0070C0"/>
              </w:rPr>
              <w:t>Let's look at a few dishes</w:t>
            </w:r>
            <w:r>
              <w:rPr>
                <w:rFonts w:eastAsia="GreycliffCF-Light" w:cs="GreycliffCF-Light"/>
                <w:color w:val="0070C0"/>
              </w:rPr>
              <w:t xml:space="preserve"> that come from different Latin cultures. </w:t>
            </w:r>
            <w:r w:rsidRPr="00505AA5">
              <w:rPr>
                <w:rFonts w:eastAsia="GreycliffCF-Light" w:cs="GreycliffCF-Light"/>
                <w:color w:val="0070C0"/>
              </w:rPr>
              <w:t>This is a tamal</w:t>
            </w:r>
            <w:r>
              <w:rPr>
                <w:rFonts w:eastAsia="GreycliffCF-Light" w:cs="GreycliffCF-Light"/>
                <w:color w:val="0070C0"/>
              </w:rPr>
              <w:t>e</w:t>
            </w:r>
            <w:r w:rsidRPr="00505AA5">
              <w:rPr>
                <w:rFonts w:eastAsia="GreycliffCF-Light" w:cs="GreycliffCF-Light"/>
                <w:color w:val="0070C0"/>
              </w:rPr>
              <w:t>—corn dough filled with meat, cheese, or vegetables, wrapped in a corn husk and steamed. Families gather to make dozens at a time.</w:t>
            </w:r>
          </w:p>
          <w:p w14:paraId="63B917E5" w14:textId="5E54ABB8" w:rsidR="00505AA5" w:rsidRPr="00505AA5" w:rsidRDefault="00505AA5" w:rsidP="00FC0D99">
            <w:pPr>
              <w:numPr>
                <w:ilvl w:val="0"/>
                <w:numId w:val="2"/>
              </w:numPr>
              <w:spacing w:after="0"/>
              <w:rPr>
                <w:rFonts w:eastAsia="GreycliffCF-Light" w:cs="GreycliffCF-Light"/>
                <w:color w:val="0070C0"/>
              </w:rPr>
            </w:pPr>
            <w:r w:rsidRPr="00505AA5">
              <w:rPr>
                <w:rFonts w:eastAsia="GreycliffCF-Light" w:cs="GreycliffCF-Light"/>
                <w:color w:val="0070C0"/>
              </w:rPr>
              <w:t>This is mole—a rich, complex sauce that can have over 20 ingredients, including chiles and even chocolate.</w:t>
            </w:r>
          </w:p>
          <w:p w14:paraId="4ED69444" w14:textId="191B3F57" w:rsidR="00505AA5" w:rsidRPr="00505AA5" w:rsidRDefault="00505AA5" w:rsidP="00FC0D99">
            <w:pPr>
              <w:numPr>
                <w:ilvl w:val="0"/>
                <w:numId w:val="2"/>
              </w:numPr>
              <w:spacing w:after="0"/>
              <w:rPr>
                <w:rFonts w:eastAsia="GreycliffCF-Light" w:cs="GreycliffCF-Light"/>
                <w:color w:val="0070C0"/>
              </w:rPr>
            </w:pPr>
            <w:r w:rsidRPr="00505AA5">
              <w:rPr>
                <w:rFonts w:eastAsia="GreycliffCF-Light" w:cs="GreycliffCF-Light"/>
                <w:color w:val="0070C0"/>
              </w:rPr>
              <w:t>And th</w:t>
            </w:r>
            <w:r w:rsidR="005F1614">
              <w:rPr>
                <w:rFonts w:eastAsia="GreycliffCF-Light" w:cs="GreycliffCF-Light"/>
                <w:color w:val="0070C0"/>
              </w:rPr>
              <w:t xml:space="preserve">ese are </w:t>
            </w:r>
            <w:r w:rsidRPr="00505AA5">
              <w:rPr>
                <w:rFonts w:eastAsia="GreycliffCF-Light" w:cs="GreycliffCF-Light"/>
                <w:color w:val="0070C0"/>
              </w:rPr>
              <w:t>pupusa</w:t>
            </w:r>
            <w:r w:rsidR="005F1614">
              <w:rPr>
                <w:rFonts w:eastAsia="GreycliffCF-Light" w:cs="GreycliffCF-Light"/>
                <w:color w:val="0070C0"/>
              </w:rPr>
              <w:t>s</w:t>
            </w:r>
            <w:r w:rsidRPr="00505AA5">
              <w:rPr>
                <w:rFonts w:eastAsia="GreycliffCF-Light" w:cs="GreycliffCF-Light"/>
                <w:color w:val="0070C0"/>
              </w:rPr>
              <w:t>—a thick, stuffed flatbread from El Salvador and Honduras.</w:t>
            </w:r>
          </w:p>
          <w:p w14:paraId="2184020A" w14:textId="4C9DF269" w:rsidR="000B4D29" w:rsidRPr="000B4D29" w:rsidRDefault="000B4D29" w:rsidP="00FC0D99">
            <w:pPr>
              <w:pStyle w:val="ListParagraph"/>
              <w:numPr>
                <w:ilvl w:val="0"/>
                <w:numId w:val="9"/>
              </w:numPr>
              <w:spacing w:after="0"/>
              <w:rPr>
                <w:rFonts w:eastAsia="GreycliffCF-Light" w:cs="GreycliffCF-Light"/>
              </w:rPr>
            </w:pPr>
            <w:r w:rsidRPr="000B4D29">
              <w:rPr>
                <w:rFonts w:eastAsia="GreycliffCF-Light" w:cs="GreycliffCF-Light"/>
              </w:rPr>
              <w:t>(Slide 1</w:t>
            </w:r>
            <w:r w:rsidR="00214B97">
              <w:rPr>
                <w:rFonts w:eastAsia="GreycliffCF-Light" w:cs="GreycliffCF-Light"/>
              </w:rPr>
              <w:t>3</w:t>
            </w:r>
            <w:r w:rsidRPr="000B4D29">
              <w:rPr>
                <w:rFonts w:eastAsia="GreycliffCF-Light" w:cs="GreycliffCF-Light"/>
              </w:rPr>
              <w:t>)</w:t>
            </w:r>
          </w:p>
          <w:p w14:paraId="09CB0E40" w14:textId="77777777" w:rsidR="00214B97" w:rsidRPr="00214B97" w:rsidRDefault="00214B97" w:rsidP="00FC0D99">
            <w:pPr>
              <w:numPr>
                <w:ilvl w:val="0"/>
                <w:numId w:val="2"/>
              </w:numPr>
              <w:spacing w:after="0"/>
              <w:rPr>
                <w:rFonts w:eastAsia="GreycliffCF-Light" w:cs="GreycliffCF-Light"/>
              </w:rPr>
            </w:pPr>
            <w:r w:rsidRPr="00214B97">
              <w:rPr>
                <w:rFonts w:eastAsia="GreycliffCF-Light" w:cs="GreycliffCF-Light"/>
                <w:color w:val="0070C0"/>
              </w:rPr>
              <w:t>Here's my big question for you today: Could astronauts eat these foods in space? Hold on to that thought, because we're going to come back to it.</w:t>
            </w:r>
          </w:p>
          <w:p w14:paraId="0B2DFD30" w14:textId="44609328" w:rsidR="002514BB" w:rsidRDefault="00214B97" w:rsidP="00FC0D99">
            <w:pPr>
              <w:numPr>
                <w:ilvl w:val="0"/>
                <w:numId w:val="2"/>
              </w:numPr>
              <w:spacing w:after="0"/>
              <w:rPr>
                <w:rFonts w:eastAsia="GreycliffCF-Light" w:cs="GreycliffCF-Light"/>
              </w:rPr>
            </w:pPr>
            <w:r>
              <w:rPr>
                <w:rFonts w:eastAsia="GreycliffCF-Light" w:cs="GreycliffCF-Light"/>
              </w:rPr>
              <w:t>Don’t let them answer yet</w:t>
            </w:r>
            <w:r w:rsidR="002514BB">
              <w:rPr>
                <w:rFonts w:eastAsia="GreycliffCF-Light" w:cs="GreycliffCF-Light"/>
              </w:rPr>
              <w:t>, let curiosity build.</w:t>
            </w:r>
          </w:p>
          <w:p w14:paraId="0D48E7A4" w14:textId="16736D6C" w:rsidR="008C3B4A" w:rsidRPr="0049367A" w:rsidRDefault="002514BB" w:rsidP="0049367A">
            <w:pPr>
              <w:numPr>
                <w:ilvl w:val="0"/>
                <w:numId w:val="2"/>
              </w:numPr>
              <w:spacing w:after="0"/>
              <w:rPr>
                <w:rFonts w:eastAsia="GreycliffCF-Light" w:cs="GreycliffCF-Light"/>
              </w:rPr>
            </w:pPr>
            <w:r>
              <w:rPr>
                <w:rFonts w:eastAsia="GreycliffCF-Light" w:cs="GreycliffCF-Light"/>
              </w:rPr>
              <w:t>This is the main question throughout the lesson.</w:t>
            </w:r>
          </w:p>
        </w:tc>
      </w:tr>
      <w:tr w:rsidR="004C0D5D" w:rsidRPr="004C0D5D" w14:paraId="4B3B87A4"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7E493490" w14:textId="77777777" w:rsidR="004C0D5D" w:rsidRDefault="00D17ED2" w:rsidP="00A445A6">
            <w:pPr>
              <w:widowControl w:val="0"/>
              <w:rPr>
                <w:rFonts w:eastAsia="Greycliff CF Light" w:cs="Greycliff CF Light"/>
                <w:b/>
              </w:rPr>
            </w:pPr>
            <w:r>
              <w:rPr>
                <w:rFonts w:eastAsia="Greycliff CF Light" w:cs="Greycliff CF Light"/>
                <w:b/>
              </w:rPr>
              <w:lastRenderedPageBreak/>
              <w:t>1</w:t>
            </w:r>
            <w:r w:rsidR="00C73B43">
              <w:rPr>
                <w:rFonts w:eastAsia="Greycliff CF Light" w:cs="Greycliff CF Light"/>
                <w:b/>
              </w:rPr>
              <w:t>0</w:t>
            </w:r>
            <w:r w:rsidR="004C0D5D" w:rsidRPr="004C0D5D">
              <w:rPr>
                <w:rFonts w:eastAsia="Greycliff CF Light" w:cs="Greycliff CF Light"/>
                <w:b/>
              </w:rPr>
              <w:t xml:space="preserve"> min</w:t>
            </w:r>
          </w:p>
          <w:p w14:paraId="1CD77323" w14:textId="6C529870" w:rsidR="009125B0" w:rsidRPr="004C0D5D" w:rsidRDefault="009125B0" w:rsidP="00A445A6">
            <w:pPr>
              <w:widowControl w:val="0"/>
              <w:rPr>
                <w:rFonts w:eastAsia="Greycliff CF Light" w:cs="Greycliff CF Light"/>
                <w:b/>
              </w:rPr>
            </w:pPr>
            <w:r>
              <w:rPr>
                <w:rFonts w:eastAsia="Greycliff CF Light" w:cs="Greycliff CF Light"/>
                <w:b/>
              </w:rPr>
              <w:t>Food as Culture</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068BB71" w14:textId="06A4B6B4" w:rsidR="00A76820" w:rsidRPr="004C0D5D" w:rsidRDefault="00A76820" w:rsidP="00391772">
            <w:pPr>
              <w:widowControl w:val="0"/>
              <w:rPr>
                <w:rFonts w:eastAsia="Greycliff CF Light" w:cs="Greycliff CF Light"/>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439D2BB" w14:textId="34845834" w:rsidR="000E2F8A" w:rsidRPr="007E4B2A" w:rsidRDefault="000E2F8A" w:rsidP="00FC0D99">
            <w:pPr>
              <w:pStyle w:val="ListParagraph"/>
              <w:numPr>
                <w:ilvl w:val="0"/>
                <w:numId w:val="19"/>
              </w:numPr>
              <w:spacing w:after="0"/>
              <w:rPr>
                <w:rFonts w:eastAsia="GreycliffCF-Light" w:cs="GreycliffCF-Light"/>
              </w:rPr>
            </w:pPr>
            <w:r w:rsidRPr="00643730">
              <w:rPr>
                <w:rFonts w:eastAsia="GreycliffCF-Light" w:cs="GreycliffCF-Light"/>
                <w:color w:val="000000" w:themeColor="text1"/>
              </w:rPr>
              <w:t>(Slide 1</w:t>
            </w:r>
            <w:r>
              <w:rPr>
                <w:rFonts w:eastAsia="GreycliffCF-Light" w:cs="GreycliffCF-Light"/>
                <w:color w:val="000000" w:themeColor="text1"/>
              </w:rPr>
              <w:t>4</w:t>
            </w:r>
            <w:r w:rsidRPr="00643730">
              <w:rPr>
                <w:rFonts w:eastAsia="GreycliffCF-Light" w:cs="GreycliffCF-Light"/>
                <w:color w:val="000000" w:themeColor="text1"/>
              </w:rPr>
              <w:t>)</w:t>
            </w:r>
          </w:p>
          <w:p w14:paraId="0A93D02A" w14:textId="74C7A1C6" w:rsidR="00965315" w:rsidRPr="00965315" w:rsidRDefault="00965315" w:rsidP="00FC0D99">
            <w:pPr>
              <w:pStyle w:val="ListParagraph"/>
              <w:numPr>
                <w:ilvl w:val="0"/>
                <w:numId w:val="10"/>
              </w:numPr>
              <w:spacing w:after="0"/>
              <w:rPr>
                <w:rFonts w:eastAsia="GreycliffCF-Light" w:cs="GreycliffCF-Light"/>
                <w:color w:val="0070C0"/>
              </w:rPr>
            </w:pPr>
            <w:r w:rsidRPr="00965315">
              <w:rPr>
                <w:rFonts w:eastAsia="GreycliffCF-Light" w:cs="GreycliffCF-Light"/>
                <w:color w:val="0070C0"/>
              </w:rPr>
              <w:t xml:space="preserve">Food in </w:t>
            </w:r>
            <w:r w:rsidR="00911645">
              <w:rPr>
                <w:rFonts w:eastAsia="GreycliffCF-Light" w:cs="GreycliffCF-Light"/>
                <w:color w:val="0070C0"/>
              </w:rPr>
              <w:t>Hispanic and Latino</w:t>
            </w:r>
            <w:r w:rsidRPr="00965315">
              <w:rPr>
                <w:rFonts w:eastAsia="GreycliffCF-Light" w:cs="GreycliffCF-Light"/>
                <w:color w:val="0070C0"/>
              </w:rPr>
              <w:t xml:space="preserve"> cultures isn't just about eating—it's about identity. It's how families pass down stories, celebrate, and remember the people they love.</w:t>
            </w:r>
          </w:p>
          <w:p w14:paraId="63A5A12A" w14:textId="72C10CC5" w:rsidR="00965315" w:rsidRPr="00965315" w:rsidRDefault="00965315" w:rsidP="00FC0D99">
            <w:pPr>
              <w:pStyle w:val="ListParagraph"/>
              <w:numPr>
                <w:ilvl w:val="0"/>
                <w:numId w:val="10"/>
              </w:numPr>
              <w:spacing w:after="0"/>
              <w:rPr>
                <w:rFonts w:eastAsia="GreycliffCF-Light" w:cs="GreycliffCF-Light"/>
                <w:color w:val="0070C0"/>
              </w:rPr>
            </w:pPr>
            <w:r w:rsidRPr="004C22DD">
              <w:rPr>
                <w:rFonts w:eastAsia="GreycliffCF-Light" w:cs="GreycliffCF-Light"/>
                <w:color w:val="0070C0"/>
                <w:lang w:val="es-MX"/>
              </w:rPr>
              <w:t xml:space="preserve">Think about Día de los Muertos. </w:t>
            </w:r>
            <w:r w:rsidRPr="00965315">
              <w:rPr>
                <w:rFonts w:eastAsia="GreycliffCF-Light" w:cs="GreycliffCF-Light"/>
                <w:color w:val="0070C0"/>
              </w:rPr>
              <w:t>Families build altars with their loved ones' favorite foods—pan de muerto, tamales, mole. The spirits come back to visit, and the food welcomes them home.</w:t>
            </w:r>
          </w:p>
          <w:p w14:paraId="3C8D48AE" w14:textId="7F647E4D" w:rsidR="000E2F8A" w:rsidRDefault="00965315" w:rsidP="00FC0D99">
            <w:pPr>
              <w:pStyle w:val="ListParagraph"/>
              <w:numPr>
                <w:ilvl w:val="0"/>
                <w:numId w:val="10"/>
              </w:numPr>
              <w:spacing w:after="0"/>
              <w:rPr>
                <w:rFonts w:eastAsia="GreycliffCF-Light" w:cs="GreycliffCF-Light"/>
                <w:color w:val="0070C0"/>
              </w:rPr>
            </w:pPr>
            <w:r w:rsidRPr="00965315">
              <w:rPr>
                <w:rFonts w:eastAsia="GreycliffCF-Light" w:cs="GreycliffCF-Light"/>
                <w:color w:val="0070C0"/>
              </w:rPr>
              <w:t xml:space="preserve">Or Navidad. In many </w:t>
            </w:r>
            <w:r w:rsidR="00911645">
              <w:rPr>
                <w:rFonts w:eastAsia="GreycliffCF-Light" w:cs="GreycliffCF-Light"/>
                <w:color w:val="0070C0"/>
              </w:rPr>
              <w:t>Hispanic and Latino</w:t>
            </w:r>
            <w:r w:rsidRPr="00965315">
              <w:rPr>
                <w:rFonts w:eastAsia="GreycliffCF-Light" w:cs="GreycliffCF-Light"/>
                <w:color w:val="0070C0"/>
              </w:rPr>
              <w:t xml:space="preserve"> families, making tamales together is a tradition where everyone has a job. It's a whole evening of family.</w:t>
            </w:r>
          </w:p>
          <w:p w14:paraId="6C3821B2" w14:textId="7AFBE4CC" w:rsidR="0015006A" w:rsidRPr="0015006A" w:rsidRDefault="0015006A" w:rsidP="00FC0D99">
            <w:pPr>
              <w:pStyle w:val="ListParagraph"/>
              <w:numPr>
                <w:ilvl w:val="0"/>
                <w:numId w:val="10"/>
              </w:numPr>
              <w:spacing w:after="0"/>
              <w:rPr>
                <w:rFonts w:eastAsia="GreycliffCF-Light" w:cs="GreycliffCF-Light"/>
                <w:color w:val="0070C0"/>
              </w:rPr>
            </w:pPr>
            <w:r w:rsidRPr="0015006A">
              <w:rPr>
                <w:rFonts w:eastAsia="GreycliffCF-Light" w:cs="GreycliffCF-Light"/>
                <w:color w:val="0070C0"/>
              </w:rPr>
              <w:t xml:space="preserve">And here's something important: 'Latino' isn't just one culture. </w:t>
            </w:r>
            <w:r w:rsidRPr="004C22DD">
              <w:rPr>
                <w:rFonts w:eastAsia="GreycliffCF-Light" w:cs="GreycliffCF-Light"/>
                <w:color w:val="0070C0"/>
                <w:lang w:val="es-MX"/>
              </w:rPr>
              <w:t xml:space="preserve">It includes Mexico, Cuba, Puerto Rico, the Dominican Republic, Guatemala, Honduras, El Salvador, Colombia, Venezuela, Argentina, Peru—and many more. </w:t>
            </w:r>
            <w:r w:rsidRPr="0015006A">
              <w:rPr>
                <w:rFonts w:eastAsia="GreycliffCF-Light" w:cs="GreycliffCF-Light"/>
                <w:color w:val="0070C0"/>
              </w:rPr>
              <w:t>Each country and region has its own dishes, ingredients, and traditions.</w:t>
            </w:r>
          </w:p>
          <w:p w14:paraId="220F174C" w14:textId="2F7F3CC4" w:rsidR="0015006A" w:rsidRPr="0015006A" w:rsidRDefault="0015006A" w:rsidP="00FC0D99">
            <w:pPr>
              <w:pStyle w:val="ListParagraph"/>
              <w:numPr>
                <w:ilvl w:val="0"/>
                <w:numId w:val="10"/>
              </w:numPr>
              <w:spacing w:after="0"/>
              <w:rPr>
                <w:rFonts w:eastAsia="GreycliffCF-Light" w:cs="GreycliffCF-Light"/>
                <w:color w:val="0070C0"/>
              </w:rPr>
            </w:pPr>
            <w:r w:rsidRPr="0015006A">
              <w:rPr>
                <w:rFonts w:eastAsia="GreycliffCF-Light" w:cs="GreycliffCF-Light"/>
                <w:color w:val="0070C0"/>
              </w:rPr>
              <w:t xml:space="preserve">So food </w:t>
            </w:r>
            <w:r w:rsidR="00873A4F">
              <w:rPr>
                <w:rFonts w:eastAsia="GreycliffCF-Light" w:cs="GreycliffCF-Light"/>
                <w:color w:val="0070C0"/>
              </w:rPr>
              <w:t xml:space="preserve">isn’t just food. Food </w:t>
            </w:r>
            <w:r w:rsidR="009D317A">
              <w:rPr>
                <w:rFonts w:eastAsia="GreycliffCF-Light" w:cs="GreycliffCF-Light"/>
                <w:color w:val="0070C0"/>
              </w:rPr>
              <w:t>represents</w:t>
            </w:r>
            <w:r w:rsidR="00873A4F">
              <w:rPr>
                <w:rFonts w:eastAsia="GreycliffCF-Light" w:cs="GreycliffCF-Light"/>
                <w:color w:val="0070C0"/>
              </w:rPr>
              <w:t xml:space="preserve"> </w:t>
            </w:r>
            <w:r w:rsidRPr="0015006A">
              <w:rPr>
                <w:rFonts w:eastAsia="GreycliffCF-Light" w:cs="GreycliffCF-Light"/>
                <w:color w:val="0070C0"/>
              </w:rPr>
              <w:t xml:space="preserve">family, history, </w:t>
            </w:r>
            <w:r w:rsidR="00873A4F">
              <w:rPr>
                <w:rFonts w:eastAsia="GreycliffCF-Light" w:cs="GreycliffCF-Light"/>
                <w:color w:val="0070C0"/>
              </w:rPr>
              <w:t xml:space="preserve">and </w:t>
            </w:r>
            <w:r w:rsidRPr="0015006A">
              <w:rPr>
                <w:rFonts w:eastAsia="GreycliffCF-Light" w:cs="GreycliffCF-Light"/>
                <w:color w:val="0070C0"/>
              </w:rPr>
              <w:t>identity. </w:t>
            </w:r>
          </w:p>
          <w:p w14:paraId="6CB4F3AC" w14:textId="62A65087" w:rsidR="00D17ED2" w:rsidRPr="007E4B2A" w:rsidRDefault="00D17ED2" w:rsidP="00FC0D99">
            <w:pPr>
              <w:pStyle w:val="ListParagraph"/>
              <w:numPr>
                <w:ilvl w:val="0"/>
                <w:numId w:val="19"/>
              </w:numPr>
              <w:spacing w:after="0"/>
              <w:rPr>
                <w:rFonts w:eastAsia="GreycliffCF-Light" w:cs="GreycliffCF-Light"/>
              </w:rPr>
            </w:pPr>
            <w:r w:rsidRPr="00643730">
              <w:rPr>
                <w:rFonts w:eastAsia="GreycliffCF-Light" w:cs="GreycliffCF-Light"/>
                <w:color w:val="000000" w:themeColor="text1"/>
              </w:rPr>
              <w:t>(Slide 1</w:t>
            </w:r>
            <w:r w:rsidR="000E2F8A">
              <w:rPr>
                <w:rFonts w:eastAsia="GreycliffCF-Light" w:cs="GreycliffCF-Light"/>
                <w:color w:val="000000" w:themeColor="text1"/>
              </w:rPr>
              <w:t>5</w:t>
            </w:r>
            <w:r w:rsidRPr="00643730">
              <w:rPr>
                <w:rFonts w:eastAsia="GreycliffCF-Light" w:cs="GreycliffCF-Light"/>
                <w:color w:val="000000" w:themeColor="text1"/>
              </w:rPr>
              <w:t>)</w:t>
            </w:r>
          </w:p>
          <w:p w14:paraId="74F4EC1E" w14:textId="77777777" w:rsidR="00D17ED2" w:rsidRPr="00F063A9" w:rsidRDefault="00D17ED2" w:rsidP="00FC0D99">
            <w:pPr>
              <w:pStyle w:val="ListParagraph"/>
              <w:numPr>
                <w:ilvl w:val="0"/>
                <w:numId w:val="10"/>
              </w:numPr>
              <w:spacing w:after="0"/>
              <w:rPr>
                <w:rFonts w:eastAsia="GreycliffCF-Light" w:cs="GreycliffCF-Light"/>
                <w:color w:val="0070C0"/>
              </w:rPr>
            </w:pPr>
            <w:r w:rsidRPr="00F063A9">
              <w:rPr>
                <w:rFonts w:eastAsia="GreycliffCF-Light" w:cs="GreycliffCF-Light"/>
                <w:color w:val="0070C0"/>
              </w:rPr>
              <w:t>Let's travel back in time. Thousands of years ago, Indigenous peoples in what we now call Mexico and Central America discovered something incredible. Three crops that grow better together than apart: maize, beans, and squash. We call them the Three Sisters.</w:t>
            </w:r>
          </w:p>
          <w:p w14:paraId="7313249F" w14:textId="77777777" w:rsidR="00D17ED2" w:rsidRDefault="00D17ED2" w:rsidP="00FC0D99">
            <w:pPr>
              <w:pStyle w:val="ListParagraph"/>
              <w:numPr>
                <w:ilvl w:val="0"/>
                <w:numId w:val="10"/>
              </w:numPr>
              <w:spacing w:after="0"/>
              <w:rPr>
                <w:rFonts w:eastAsia="GreycliffCF-Light" w:cs="GreycliffCF-Light"/>
                <w:color w:val="0070C0"/>
              </w:rPr>
            </w:pPr>
            <w:r w:rsidRPr="00F063A9">
              <w:rPr>
                <w:rFonts w:eastAsia="GreycliffCF-Light" w:cs="GreycliffCF-Light"/>
                <w:color w:val="0070C0"/>
              </w:rPr>
              <w:lastRenderedPageBreak/>
              <w:t>Here's why it's genius: Corn grows tall and gives the beans something to climb. Beans put nitrogen back into the soil. Squash spreads big leaves that keep the soil moist and block weeds. Three plants working as a team</w:t>
            </w:r>
            <w:r>
              <w:rPr>
                <w:rFonts w:eastAsia="GreycliffCF-Light" w:cs="GreycliffCF-Light"/>
                <w:color w:val="0070C0"/>
              </w:rPr>
              <w:t xml:space="preserve"> to grow better and thrive.</w:t>
            </w:r>
          </w:p>
          <w:p w14:paraId="4070CCFD" w14:textId="58C3D5A3" w:rsidR="00D17ED2" w:rsidRPr="00F063A9" w:rsidRDefault="00D17ED2" w:rsidP="00FC0D99">
            <w:pPr>
              <w:pStyle w:val="ListParagraph"/>
              <w:numPr>
                <w:ilvl w:val="0"/>
                <w:numId w:val="10"/>
              </w:numPr>
              <w:spacing w:after="0"/>
              <w:rPr>
                <w:rFonts w:eastAsia="GreycliffCF-Light" w:cs="GreycliffCF-Light"/>
                <w:color w:val="0070C0"/>
              </w:rPr>
            </w:pPr>
            <w:r>
              <w:rPr>
                <w:rFonts w:eastAsia="GreycliffCF-Light" w:cs="GreycliffCF-Light"/>
                <w:color w:val="0070C0"/>
              </w:rPr>
              <w:t>This is indigenous science</w:t>
            </w:r>
            <w:r w:rsidR="00961995">
              <w:rPr>
                <w:rFonts w:eastAsia="GreycliffCF-Light" w:cs="GreycliffCF-Light"/>
                <w:color w:val="0070C0"/>
              </w:rPr>
              <w:t xml:space="preserve"> at work.</w:t>
            </w:r>
          </w:p>
          <w:p w14:paraId="4274EF09" w14:textId="4AA71587" w:rsidR="00D17ED2" w:rsidRDefault="00D17ED2" w:rsidP="00FC0D99">
            <w:pPr>
              <w:pStyle w:val="ListParagraph"/>
              <w:numPr>
                <w:ilvl w:val="0"/>
                <w:numId w:val="19"/>
              </w:numPr>
              <w:spacing w:after="0"/>
              <w:rPr>
                <w:rFonts w:eastAsia="GreycliffCF-Light" w:cs="GreycliffCF-Light"/>
              </w:rPr>
            </w:pPr>
            <w:r w:rsidRPr="008C3B4A">
              <w:rPr>
                <w:rFonts w:eastAsia="GreycliffCF-Light" w:cs="GreycliffCF-Light"/>
              </w:rPr>
              <w:t>(Slide 1</w:t>
            </w:r>
            <w:r w:rsidR="00273291">
              <w:rPr>
                <w:rFonts w:eastAsia="GreycliffCF-Light" w:cs="GreycliffCF-Light"/>
              </w:rPr>
              <w:t>6</w:t>
            </w:r>
            <w:r w:rsidRPr="008C3B4A">
              <w:rPr>
                <w:rFonts w:eastAsia="GreycliffCF-Light" w:cs="GreycliffCF-Light"/>
              </w:rPr>
              <w:t>)</w:t>
            </w:r>
          </w:p>
          <w:p w14:paraId="1B03000B" w14:textId="77777777" w:rsidR="00D17ED2" w:rsidRPr="000A2123" w:rsidRDefault="00D17ED2" w:rsidP="00FC0D99">
            <w:pPr>
              <w:pStyle w:val="ListParagraph"/>
              <w:numPr>
                <w:ilvl w:val="0"/>
                <w:numId w:val="10"/>
              </w:numPr>
              <w:spacing w:after="0"/>
              <w:rPr>
                <w:rFonts w:eastAsia="GreycliffCF-Light" w:cs="GreycliffCF-Light"/>
                <w:color w:val="0070C0"/>
              </w:rPr>
            </w:pPr>
            <w:r w:rsidRPr="000A2123">
              <w:rPr>
                <w:rFonts w:eastAsia="GreycliffCF-Light" w:cs="GreycliffCF-Light"/>
                <w:color w:val="0070C0"/>
              </w:rPr>
              <w:t>This system is called the milpa. It's not just farming—it's a whole way of thinking about how plants, people, and the Earth work together. And it's been used for over 9,000 years. That's older than the pyramids in Egypt!</w:t>
            </w:r>
          </w:p>
          <w:p w14:paraId="5D255C51" w14:textId="77777777" w:rsidR="00D17ED2" w:rsidRPr="000A2123" w:rsidRDefault="00D17ED2" w:rsidP="00FC0D99">
            <w:pPr>
              <w:pStyle w:val="ListParagraph"/>
              <w:numPr>
                <w:ilvl w:val="0"/>
                <w:numId w:val="10"/>
              </w:numPr>
              <w:spacing w:after="0"/>
              <w:rPr>
                <w:rFonts w:eastAsia="GreycliffCF-Light" w:cs="GreycliffCF-Light"/>
                <w:color w:val="0070C0"/>
              </w:rPr>
            </w:pPr>
            <w:r w:rsidRPr="000A2123">
              <w:rPr>
                <w:rFonts w:eastAsia="GreycliffCF-Light" w:cs="GreycliffCF-Light"/>
                <w:color w:val="0070C0"/>
              </w:rPr>
              <w:t>Why do you think it's important that these crops support each other? What does that tell us about Indigenous farming knowledge?</w:t>
            </w:r>
          </w:p>
          <w:p w14:paraId="6A8D4CEC" w14:textId="6AF8D591" w:rsidR="009E07AB" w:rsidRDefault="009E07AB" w:rsidP="00FC0D99">
            <w:pPr>
              <w:pStyle w:val="ListParagraph"/>
              <w:numPr>
                <w:ilvl w:val="0"/>
                <w:numId w:val="19"/>
              </w:numPr>
              <w:rPr>
                <w:rFonts w:eastAsia="GreycliffCF-Light" w:cs="GreycliffCF-Light"/>
              </w:rPr>
            </w:pPr>
            <w:r w:rsidRPr="009E07AB">
              <w:rPr>
                <w:rFonts w:eastAsia="GreycliffCF-Light" w:cs="GreycliffCF-Light"/>
              </w:rPr>
              <w:t xml:space="preserve">(Slide </w:t>
            </w:r>
            <w:r w:rsidR="0046133E">
              <w:rPr>
                <w:rFonts w:eastAsia="GreycliffCF-Light" w:cs="GreycliffCF-Light"/>
              </w:rPr>
              <w:t>1</w:t>
            </w:r>
            <w:r w:rsidR="00391772">
              <w:rPr>
                <w:rFonts w:eastAsia="GreycliffCF-Light" w:cs="GreycliffCF-Light"/>
              </w:rPr>
              <w:t>7</w:t>
            </w:r>
            <w:r w:rsidR="0046133E">
              <w:rPr>
                <w:rFonts w:eastAsia="GreycliffCF-Light" w:cs="GreycliffCF-Light"/>
              </w:rPr>
              <w:t xml:space="preserve"> or 1</w:t>
            </w:r>
            <w:r w:rsidR="00391772">
              <w:rPr>
                <w:rFonts w:eastAsia="GreycliffCF-Light" w:cs="GreycliffCF-Light"/>
              </w:rPr>
              <w:t>8</w:t>
            </w:r>
            <w:r w:rsidRPr="009E07AB">
              <w:rPr>
                <w:rFonts w:eastAsia="GreycliffCF-Light" w:cs="GreycliffCF-Light"/>
              </w:rPr>
              <w:t>)</w:t>
            </w:r>
          </w:p>
          <w:p w14:paraId="011FB5D6" w14:textId="087C73B5" w:rsidR="00BD403A" w:rsidRPr="00BD403A" w:rsidRDefault="00BD403A" w:rsidP="00FC0D99">
            <w:pPr>
              <w:pStyle w:val="ListParagraph"/>
              <w:numPr>
                <w:ilvl w:val="0"/>
                <w:numId w:val="1"/>
              </w:numPr>
              <w:rPr>
                <w:rFonts w:eastAsia="GreycliffCF-Light" w:cs="GreycliffCF-Light"/>
                <w:color w:val="0070C0"/>
              </w:rPr>
            </w:pPr>
            <w:r w:rsidRPr="00BD403A">
              <w:rPr>
                <w:rFonts w:eastAsia="GreycliffCF-Light" w:cs="GreycliffCF-Light"/>
                <w:color w:val="0070C0"/>
              </w:rPr>
              <w:t xml:space="preserve">Let’s look at a video that dives more in depth </w:t>
            </w:r>
            <w:r w:rsidR="00D452BE">
              <w:rPr>
                <w:rFonts w:eastAsia="GreycliffCF-Light" w:cs="GreycliffCF-Light"/>
                <w:color w:val="0070C0"/>
              </w:rPr>
              <w:t>in</w:t>
            </w:r>
            <w:r w:rsidRPr="00BD403A">
              <w:rPr>
                <w:rFonts w:eastAsia="GreycliffCF-Light" w:cs="GreycliffCF-Light"/>
                <w:color w:val="0070C0"/>
              </w:rPr>
              <w:t>to the topic.</w:t>
            </w:r>
          </w:p>
          <w:p w14:paraId="4C9BEC13" w14:textId="5AD9360C" w:rsidR="000F302B" w:rsidRDefault="0046133E" w:rsidP="00FC0D99">
            <w:pPr>
              <w:pStyle w:val="ListParagraph"/>
              <w:numPr>
                <w:ilvl w:val="0"/>
                <w:numId w:val="1"/>
              </w:numPr>
              <w:rPr>
                <w:rFonts w:eastAsia="GreycliffCF-Light" w:cs="GreycliffCF-Light"/>
              </w:rPr>
            </w:pPr>
            <w:r>
              <w:rPr>
                <w:rFonts w:eastAsia="GreycliffCF-Light" w:cs="GreycliffCF-Light"/>
              </w:rPr>
              <w:t>Show either video</w:t>
            </w:r>
            <w:r w:rsidR="009B2F33">
              <w:rPr>
                <w:rFonts w:eastAsia="GreycliffCF-Light" w:cs="GreycliffCF-Light"/>
              </w:rPr>
              <w:t xml:space="preserve">, it is your choice depending on </w:t>
            </w:r>
            <w:r w:rsidR="00890969">
              <w:rPr>
                <w:rFonts w:eastAsia="GreycliffCF-Light" w:cs="GreycliffCF-Light"/>
              </w:rPr>
              <w:t>your</w:t>
            </w:r>
            <w:r w:rsidR="009B2F33">
              <w:rPr>
                <w:rFonts w:eastAsia="GreycliffCF-Light" w:cs="GreycliffCF-Light"/>
              </w:rPr>
              <w:t xml:space="preserve"> students</w:t>
            </w:r>
            <w:r w:rsidR="007D4B15">
              <w:rPr>
                <w:rFonts w:eastAsia="GreycliffCF-Light" w:cs="GreycliffCF-Light"/>
              </w:rPr>
              <w:t>.</w:t>
            </w:r>
          </w:p>
          <w:p w14:paraId="1AD6C7A3" w14:textId="457AF428" w:rsidR="007D4B15" w:rsidRDefault="007D4B15" w:rsidP="00FC0D99">
            <w:pPr>
              <w:pStyle w:val="ListParagraph"/>
              <w:numPr>
                <w:ilvl w:val="0"/>
                <w:numId w:val="1"/>
              </w:numPr>
              <w:rPr>
                <w:rFonts w:eastAsia="GreycliffCF-Light" w:cs="GreycliffCF-Light"/>
              </w:rPr>
            </w:pPr>
            <w:r>
              <w:rPr>
                <w:rFonts w:eastAsia="GreycliffCF-Light" w:cs="GreycliffCF-Light"/>
              </w:rPr>
              <w:t>The T</w:t>
            </w:r>
            <w:r w:rsidR="008042E6">
              <w:rPr>
                <w:rFonts w:eastAsia="GreycliffCF-Light" w:cs="GreycliffCF-Light"/>
              </w:rPr>
              <w:t>ED</w:t>
            </w:r>
            <w:r>
              <w:rPr>
                <w:rFonts w:eastAsia="GreycliffCF-Light" w:cs="GreycliffCF-Light"/>
              </w:rPr>
              <w:t xml:space="preserve"> Talk one talks more about the science of</w:t>
            </w:r>
            <w:r w:rsidR="004604AF">
              <w:rPr>
                <w:rFonts w:eastAsia="GreycliffCF-Light" w:cs="GreycliffCF-Light"/>
              </w:rPr>
              <w:t xml:space="preserve"> how </w:t>
            </w:r>
            <w:r w:rsidR="008042E6">
              <w:rPr>
                <w:rFonts w:eastAsia="GreycliffCF-Light" w:cs="GreycliffCF-Light"/>
              </w:rPr>
              <w:t xml:space="preserve">the </w:t>
            </w:r>
            <w:r w:rsidR="003D1002">
              <w:rPr>
                <w:rFonts w:eastAsia="GreycliffCF-Light" w:cs="GreycliffCF-Light"/>
              </w:rPr>
              <w:t>M</w:t>
            </w:r>
            <w:r w:rsidR="00BD403A">
              <w:rPr>
                <w:rFonts w:eastAsia="GreycliffCF-Light" w:cs="GreycliffCF-Light"/>
              </w:rPr>
              <w:t>ilpa farm</w:t>
            </w:r>
            <w:r w:rsidR="008042E6">
              <w:rPr>
                <w:rFonts w:eastAsia="GreycliffCF-Light" w:cs="GreycliffCF-Light"/>
              </w:rPr>
              <w:t>ing system</w:t>
            </w:r>
            <w:r w:rsidR="004604AF">
              <w:rPr>
                <w:rFonts w:eastAsia="GreycliffCF-Light" w:cs="GreycliffCF-Light"/>
              </w:rPr>
              <w:t xml:space="preserve"> works</w:t>
            </w:r>
            <w:r w:rsidR="00BD403A">
              <w:rPr>
                <w:rFonts w:eastAsia="GreycliffCF-Light" w:cs="GreycliffCF-Light"/>
              </w:rPr>
              <w:t xml:space="preserve">, three sisters, </w:t>
            </w:r>
            <w:r w:rsidR="004604AF">
              <w:rPr>
                <w:rFonts w:eastAsia="GreycliffCF-Light" w:cs="GreycliffCF-Light"/>
              </w:rPr>
              <w:t>and the history of it in visual form (~5min)</w:t>
            </w:r>
          </w:p>
          <w:p w14:paraId="15968A12" w14:textId="23351C7A" w:rsidR="004C0D5D" w:rsidRPr="00391772" w:rsidRDefault="00831061" w:rsidP="00FC0D99">
            <w:pPr>
              <w:pStyle w:val="ListParagraph"/>
              <w:numPr>
                <w:ilvl w:val="0"/>
                <w:numId w:val="1"/>
              </w:numPr>
              <w:rPr>
                <w:rFonts w:eastAsia="GreycliffCF-Light" w:cs="GreycliffCF-Light"/>
              </w:rPr>
            </w:pPr>
            <w:r>
              <w:rPr>
                <w:rFonts w:eastAsia="GreycliffCF-Light" w:cs="GreycliffCF-Light"/>
              </w:rPr>
              <w:t>The second</w:t>
            </w:r>
            <w:r w:rsidR="001E43CD">
              <w:rPr>
                <w:rFonts w:eastAsia="GreycliffCF-Light" w:cs="GreycliffCF-Light"/>
              </w:rPr>
              <w:t xml:space="preserve"> is in Spanish and talks about Milpa farms and its significance to</w:t>
            </w:r>
            <w:r w:rsidR="00BD403A">
              <w:rPr>
                <w:rFonts w:eastAsia="GreycliffCF-Light" w:cs="GreycliffCF-Light"/>
              </w:rPr>
              <w:t xml:space="preserve"> people (~5min)</w:t>
            </w:r>
          </w:p>
        </w:tc>
      </w:tr>
      <w:tr w:rsidR="00391772" w:rsidRPr="004C0D5D" w14:paraId="305E6A31"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26D8FDF8" w14:textId="77777777" w:rsidR="00391772" w:rsidRDefault="009125B0" w:rsidP="00A445A6">
            <w:pPr>
              <w:widowControl w:val="0"/>
              <w:rPr>
                <w:rFonts w:eastAsia="Greycliff CF Light" w:cs="Greycliff CF Light"/>
                <w:b/>
              </w:rPr>
            </w:pPr>
            <w:r>
              <w:rPr>
                <w:rFonts w:eastAsia="Greycliff CF Light" w:cs="Greycliff CF Light"/>
                <w:b/>
              </w:rPr>
              <w:lastRenderedPageBreak/>
              <w:t>5 min</w:t>
            </w:r>
          </w:p>
          <w:p w14:paraId="4AC5FAC3" w14:textId="090AD546" w:rsidR="009125B0" w:rsidRDefault="009125B0" w:rsidP="00A445A6">
            <w:pPr>
              <w:widowControl w:val="0"/>
              <w:rPr>
                <w:rFonts w:eastAsia="Greycliff CF Light" w:cs="Greycliff CF Light"/>
                <w:b/>
              </w:rPr>
            </w:pPr>
            <w:r>
              <w:rPr>
                <w:rFonts w:eastAsia="Greycliff CF Light" w:cs="Greycliff CF Light"/>
                <w:b/>
              </w:rPr>
              <w:t>Bridge to Space Farming</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2831F8C3" w14:textId="77777777" w:rsidR="00391772" w:rsidRPr="004C0D5D" w:rsidRDefault="00391772" w:rsidP="00391772">
            <w:pPr>
              <w:widowControl w:val="0"/>
              <w:rPr>
                <w:rFonts w:eastAsia="Greycliff CF Light" w:cs="Greycliff CF Light"/>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3FEBDFE2" w14:textId="3372F4B1" w:rsidR="0055745E" w:rsidRDefault="001E2995" w:rsidP="00FC0D99">
            <w:pPr>
              <w:pStyle w:val="ListParagraph"/>
              <w:numPr>
                <w:ilvl w:val="0"/>
                <w:numId w:val="21"/>
              </w:numPr>
              <w:rPr>
                <w:rFonts w:eastAsia="GreycliffCF-Light" w:cs="GreycliffCF-Light"/>
              </w:rPr>
            </w:pPr>
            <w:r w:rsidRPr="009E07AB">
              <w:rPr>
                <w:rFonts w:eastAsia="GreycliffCF-Light" w:cs="GreycliffCF-Light"/>
              </w:rPr>
              <w:t xml:space="preserve">(Slide </w:t>
            </w:r>
            <w:r>
              <w:rPr>
                <w:rFonts w:eastAsia="GreycliffCF-Light" w:cs="GreycliffCF-Light"/>
              </w:rPr>
              <w:t>1</w:t>
            </w:r>
            <w:r w:rsidR="00776F7E">
              <w:rPr>
                <w:rFonts w:eastAsia="GreycliffCF-Light" w:cs="GreycliffCF-Light"/>
              </w:rPr>
              <w:t>9</w:t>
            </w:r>
            <w:r w:rsidRPr="009E07AB">
              <w:rPr>
                <w:rFonts w:eastAsia="GreycliffCF-Light" w:cs="GreycliffCF-Light"/>
              </w:rPr>
              <w:t>)</w:t>
            </w:r>
          </w:p>
          <w:p w14:paraId="2CC81684" w14:textId="286770A5" w:rsidR="00E14D60" w:rsidRPr="00E14D60" w:rsidRDefault="00E14D60" w:rsidP="00FC0D99">
            <w:pPr>
              <w:pStyle w:val="ListParagraph"/>
              <w:numPr>
                <w:ilvl w:val="0"/>
                <w:numId w:val="22"/>
              </w:numPr>
              <w:rPr>
                <w:rFonts w:eastAsia="GreycliffCF-Light" w:cs="GreycliffCF-Light"/>
                <w:color w:val="0070C0"/>
              </w:rPr>
            </w:pPr>
            <w:r>
              <w:rPr>
                <w:rFonts w:eastAsia="GreycliffCF-Light" w:cs="GreycliffCF-Light"/>
                <w:color w:val="0070C0"/>
              </w:rPr>
              <w:t>Now let’s take a look at food in space.</w:t>
            </w:r>
          </w:p>
          <w:p w14:paraId="75EF14B7" w14:textId="1C0CA950" w:rsidR="0055745E" w:rsidRPr="002C15C8" w:rsidRDefault="0055745E" w:rsidP="00FC0D99">
            <w:pPr>
              <w:pStyle w:val="ListParagraph"/>
              <w:numPr>
                <w:ilvl w:val="0"/>
                <w:numId w:val="22"/>
              </w:numPr>
              <w:rPr>
                <w:rFonts w:eastAsia="GreycliffCF-Light" w:cs="GreycliffCF-Light"/>
                <w:color w:val="0070C0"/>
              </w:rPr>
            </w:pPr>
            <w:r w:rsidRPr="002C15C8">
              <w:rPr>
                <w:rFonts w:cs="Arial"/>
                <w:color w:val="0070C0"/>
              </w:rPr>
              <w:t>Imagine you're an astronaut chosen for a mission to Mars. The trip alone takes 7 to 9 months one way. You'll be away from Earth for years. What are you going to eat?</w:t>
            </w:r>
          </w:p>
          <w:p w14:paraId="7839D5A8" w14:textId="77777777" w:rsidR="00B8243A" w:rsidRPr="00B8243A" w:rsidRDefault="0055745E" w:rsidP="00FC0D99">
            <w:pPr>
              <w:pStyle w:val="ListParagraph"/>
              <w:numPr>
                <w:ilvl w:val="0"/>
                <w:numId w:val="22"/>
              </w:numPr>
              <w:rPr>
                <w:rFonts w:eastAsia="GreycliffCF-Light" w:cs="GreycliffCF-Light"/>
                <w:color w:val="0070C0"/>
              </w:rPr>
            </w:pPr>
            <w:r w:rsidRPr="002C15C8">
              <w:rPr>
                <w:rFonts w:cs="Arial"/>
                <w:color w:val="0070C0"/>
              </w:rPr>
              <w:t>Right now, astronauts eat pre-packaged, freeze-dried food. After months, it gets old—imagine astronaut mac-and-cheese every day for two years!</w:t>
            </w:r>
          </w:p>
          <w:p w14:paraId="574C9EE2" w14:textId="3B490904" w:rsidR="002C15C8" w:rsidRPr="00B8243A" w:rsidRDefault="002C15C8" w:rsidP="00FC0D99">
            <w:pPr>
              <w:pStyle w:val="ListParagraph"/>
              <w:numPr>
                <w:ilvl w:val="0"/>
                <w:numId w:val="21"/>
              </w:numPr>
              <w:rPr>
                <w:rFonts w:eastAsia="GreycliffCF-Light" w:cs="GreycliffCF-Light"/>
                <w:color w:val="0070C0"/>
              </w:rPr>
            </w:pPr>
            <w:r w:rsidRPr="00B8243A">
              <w:rPr>
                <w:rFonts w:eastAsia="GreycliffCF-Light" w:cs="GreycliffCF-Light"/>
              </w:rPr>
              <w:t>(Slide 20)</w:t>
            </w:r>
          </w:p>
          <w:p w14:paraId="272782FD" w14:textId="271A74D1" w:rsidR="00691E58" w:rsidRPr="00691E58" w:rsidRDefault="008B59D0" w:rsidP="00FC0D99">
            <w:pPr>
              <w:pStyle w:val="ListParagraph"/>
              <w:numPr>
                <w:ilvl w:val="0"/>
                <w:numId w:val="23"/>
              </w:numPr>
              <w:rPr>
                <w:rFonts w:cs="Arial"/>
                <w:color w:val="0070C0"/>
              </w:rPr>
            </w:pPr>
            <w:r>
              <w:rPr>
                <w:rFonts w:cs="Arial"/>
                <w:color w:val="0070C0"/>
              </w:rPr>
              <w:t>Astronauts did get tired of the same old food and started to figure out other things they could grow</w:t>
            </w:r>
            <w:r w:rsidR="00691E58" w:rsidRPr="00691E58">
              <w:rPr>
                <w:rFonts w:cs="Arial"/>
                <w:color w:val="0070C0"/>
              </w:rPr>
              <w:t>. In 2021, NASA grew chil</w:t>
            </w:r>
            <w:r w:rsidR="00D74D62">
              <w:rPr>
                <w:rFonts w:cs="Arial"/>
                <w:color w:val="0070C0"/>
              </w:rPr>
              <w:t>e</w:t>
            </w:r>
            <w:r w:rsidR="00691E58" w:rsidRPr="00691E58">
              <w:rPr>
                <w:rFonts w:cs="Arial"/>
                <w:color w:val="0070C0"/>
              </w:rPr>
              <w:t xml:space="preserve"> peppers on the International Space Station—specifically, Hatch chil</w:t>
            </w:r>
            <w:r w:rsidR="00D74D62">
              <w:rPr>
                <w:rFonts w:cs="Arial"/>
                <w:color w:val="0070C0"/>
              </w:rPr>
              <w:t>e</w:t>
            </w:r>
            <w:r w:rsidR="00691E58" w:rsidRPr="00691E58">
              <w:rPr>
                <w:rFonts w:cs="Arial"/>
                <w:color w:val="0070C0"/>
              </w:rPr>
              <w:t xml:space="preserve"> peppers from New Mexico.</w:t>
            </w:r>
          </w:p>
          <w:p w14:paraId="31D8E254" w14:textId="5B2E73E0" w:rsidR="00691E58" w:rsidRPr="00691E58" w:rsidRDefault="00691E58" w:rsidP="00FC0D99">
            <w:pPr>
              <w:pStyle w:val="ListParagraph"/>
              <w:numPr>
                <w:ilvl w:val="0"/>
                <w:numId w:val="23"/>
              </w:numPr>
              <w:rPr>
                <w:rFonts w:cs="Arial"/>
                <w:color w:val="0070C0"/>
              </w:rPr>
            </w:pPr>
            <w:r w:rsidRPr="00691E58">
              <w:rPr>
                <w:rFonts w:cs="Arial"/>
                <w:color w:val="0070C0"/>
              </w:rPr>
              <w:t>Why chil</w:t>
            </w:r>
            <w:r w:rsidR="00733711">
              <w:rPr>
                <w:rFonts w:cs="Arial"/>
                <w:color w:val="0070C0"/>
              </w:rPr>
              <w:t>es</w:t>
            </w:r>
            <w:r w:rsidRPr="00691E58">
              <w:rPr>
                <w:rFonts w:cs="Arial"/>
                <w:color w:val="0070C0"/>
              </w:rPr>
              <w:t>? One: They're packed with Vitamin C. Two: Astronauts lose some sense of taste in space, so spicy food wakes up their taste buds. Three—my favorite part: Astronauts wanted chiles because they're culturally meaningful. They connect to home.</w:t>
            </w:r>
          </w:p>
          <w:p w14:paraId="686F6FC1" w14:textId="4FF0C579" w:rsidR="00691E58" w:rsidRDefault="00691E58" w:rsidP="00FC0D99">
            <w:pPr>
              <w:pStyle w:val="ListParagraph"/>
              <w:numPr>
                <w:ilvl w:val="0"/>
                <w:numId w:val="23"/>
              </w:numPr>
              <w:rPr>
                <w:rFonts w:cs="Arial"/>
                <w:color w:val="0070C0"/>
              </w:rPr>
            </w:pPr>
            <w:r w:rsidRPr="00691E58">
              <w:rPr>
                <w:rFonts w:cs="Arial"/>
                <w:color w:val="0070C0"/>
              </w:rPr>
              <w:lastRenderedPageBreak/>
              <w:t xml:space="preserve">Think about that. NASA—rocket scientists—chose what to grow in space partly because of culture. </w:t>
            </w:r>
            <w:r w:rsidR="00911645">
              <w:rPr>
                <w:rFonts w:cs="Arial"/>
                <w:color w:val="0070C0"/>
              </w:rPr>
              <w:t>Hispanic and Latino</w:t>
            </w:r>
            <w:r w:rsidRPr="00691E58">
              <w:rPr>
                <w:rFonts w:cs="Arial"/>
                <w:color w:val="0070C0"/>
              </w:rPr>
              <w:t xml:space="preserve"> food traditions are literally shaping what humans eat on the Moon and on Mars.</w:t>
            </w:r>
          </w:p>
          <w:p w14:paraId="2C6A9344" w14:textId="25407F0F" w:rsidR="00B8243A" w:rsidRDefault="00B8243A" w:rsidP="00FC0D99">
            <w:pPr>
              <w:pStyle w:val="ListParagraph"/>
              <w:numPr>
                <w:ilvl w:val="0"/>
                <w:numId w:val="21"/>
              </w:numPr>
              <w:rPr>
                <w:rFonts w:eastAsia="GreycliffCF-Light" w:cs="GreycliffCF-Light"/>
              </w:rPr>
            </w:pPr>
            <w:r w:rsidRPr="00B8243A">
              <w:rPr>
                <w:rFonts w:eastAsia="GreycliffCF-Light" w:cs="GreycliffCF-Light"/>
              </w:rPr>
              <w:t>(Slide 2</w:t>
            </w:r>
            <w:r>
              <w:rPr>
                <w:rFonts w:eastAsia="GreycliffCF-Light" w:cs="GreycliffCF-Light"/>
              </w:rPr>
              <w:t>1</w:t>
            </w:r>
            <w:r w:rsidRPr="00B8243A">
              <w:rPr>
                <w:rFonts w:eastAsia="GreycliffCF-Light" w:cs="GreycliffCF-Light"/>
              </w:rPr>
              <w:t>)</w:t>
            </w:r>
          </w:p>
          <w:p w14:paraId="6A5584F2" w14:textId="6CE47B3F" w:rsidR="003474AC" w:rsidRPr="003474AC" w:rsidRDefault="00B8243A" w:rsidP="003474AC">
            <w:pPr>
              <w:pStyle w:val="ListParagraph"/>
              <w:numPr>
                <w:ilvl w:val="0"/>
                <w:numId w:val="24"/>
              </w:numPr>
              <w:rPr>
                <w:rFonts w:eastAsia="GreycliffCF-Light" w:cs="GreycliffCF-Light"/>
              </w:rPr>
            </w:pPr>
            <w:r w:rsidRPr="0043561F">
              <w:rPr>
                <w:rFonts w:cs="Arial"/>
                <w:color w:val="0070C0"/>
              </w:rPr>
              <w:t xml:space="preserve">So back to our </w:t>
            </w:r>
            <w:r w:rsidR="00E75A02">
              <w:rPr>
                <w:rFonts w:cs="Arial"/>
                <w:color w:val="0070C0"/>
              </w:rPr>
              <w:t>big</w:t>
            </w:r>
            <w:r w:rsidRPr="0043561F">
              <w:rPr>
                <w:rFonts w:cs="Arial"/>
                <w:color w:val="0070C0"/>
              </w:rPr>
              <w:t xml:space="preserve"> question: Could astronauts eat </w:t>
            </w:r>
            <w:r w:rsidR="00E75A02">
              <w:rPr>
                <w:rFonts w:cs="Arial"/>
                <w:color w:val="0070C0"/>
              </w:rPr>
              <w:t>these kinds of foods</w:t>
            </w:r>
            <w:r w:rsidRPr="0043561F">
              <w:rPr>
                <w:rFonts w:cs="Arial"/>
                <w:color w:val="0070C0"/>
              </w:rPr>
              <w:t xml:space="preserve"> in space? What do you think now?</w:t>
            </w:r>
          </w:p>
          <w:p w14:paraId="2021163A" w14:textId="3A9D8654" w:rsidR="00391772" w:rsidRPr="00AF145F" w:rsidRDefault="00B8243A" w:rsidP="00AF145F">
            <w:pPr>
              <w:pStyle w:val="ListParagraph"/>
              <w:numPr>
                <w:ilvl w:val="0"/>
                <w:numId w:val="24"/>
              </w:numPr>
              <w:rPr>
                <w:rFonts w:eastAsia="GreycliffCF-Light" w:cs="GreycliffCF-Light"/>
              </w:rPr>
            </w:pPr>
            <w:r w:rsidRPr="003474AC">
              <w:rPr>
                <w:rFonts w:cs="Arial"/>
                <w:color w:val="0070C0"/>
              </w:rPr>
              <w:t>Maybe not exactly the way your abuela makes them—yet. But the ingredients? The corn, the beans, the chiles? Those could absolutely be grown in space. And that's where YOU come in.</w:t>
            </w:r>
          </w:p>
        </w:tc>
      </w:tr>
      <w:tr w:rsidR="00691E58" w:rsidRPr="004C0D5D" w14:paraId="41ACC2D0"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CA95ED3" w14:textId="77777777" w:rsidR="00691E58" w:rsidRDefault="009125B0" w:rsidP="00A445A6">
            <w:pPr>
              <w:widowControl w:val="0"/>
              <w:rPr>
                <w:rFonts w:eastAsia="Greycliff CF Light" w:cs="Greycliff CF Light"/>
                <w:b/>
              </w:rPr>
            </w:pPr>
            <w:r>
              <w:rPr>
                <w:rFonts w:eastAsia="Greycliff CF Light" w:cs="Greycliff CF Light"/>
                <w:b/>
              </w:rPr>
              <w:lastRenderedPageBreak/>
              <w:t>18 min</w:t>
            </w:r>
          </w:p>
          <w:p w14:paraId="3DCC1F4A" w14:textId="023349E3" w:rsidR="009125B0" w:rsidRDefault="009125B0" w:rsidP="00A445A6">
            <w:pPr>
              <w:widowControl w:val="0"/>
              <w:rPr>
                <w:rFonts w:eastAsia="Greycliff CF Light" w:cs="Greycliff CF Light"/>
                <w:b/>
              </w:rPr>
            </w:pPr>
            <w:r>
              <w:rPr>
                <w:rFonts w:eastAsia="Greycliff CF Light" w:cs="Greycliff CF Light"/>
                <w:b/>
              </w:rPr>
              <w:t>Design Your Space Milpa</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4853B305" w14:textId="77777777" w:rsidR="00691E58" w:rsidRDefault="009125B0" w:rsidP="00391772">
            <w:pPr>
              <w:widowControl w:val="0"/>
              <w:rPr>
                <w:rFonts w:eastAsia="Greycliff CF Light" w:cs="Greycliff CF Light"/>
              </w:rPr>
            </w:pPr>
            <w:r>
              <w:rPr>
                <w:rFonts w:eastAsia="Greycliff CF Light" w:cs="Greycliff CF Light"/>
              </w:rPr>
              <w:t>Student worksheet</w:t>
            </w:r>
          </w:p>
          <w:p w14:paraId="5AD92B07" w14:textId="58652601" w:rsidR="009125B0" w:rsidRPr="004C0D5D" w:rsidRDefault="009125B0" w:rsidP="00391772">
            <w:pPr>
              <w:widowControl w:val="0"/>
              <w:rPr>
                <w:rFonts w:eastAsia="Greycliff CF Light" w:cs="Greycliff CF Light"/>
              </w:rPr>
            </w:pPr>
            <w:r>
              <w:rPr>
                <w:rFonts w:eastAsia="Greycliff CF Light" w:cs="Greycliff CF Light"/>
              </w:rPr>
              <w:t>Crop reference sheet</w:t>
            </w: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87CB566" w14:textId="002B7AC1" w:rsidR="00AF145F" w:rsidRPr="007709D5" w:rsidRDefault="00AF145F" w:rsidP="007709D5">
            <w:pPr>
              <w:pStyle w:val="ListParagraph"/>
              <w:numPr>
                <w:ilvl w:val="0"/>
                <w:numId w:val="29"/>
              </w:numPr>
              <w:rPr>
                <w:rFonts w:eastAsia="GreycliffCF-Light" w:cs="GreycliffCF-Light"/>
              </w:rPr>
            </w:pPr>
            <w:r w:rsidRPr="007709D5">
              <w:rPr>
                <w:rFonts w:eastAsia="GreycliffCF-Light" w:cs="GreycliffCF-Light"/>
              </w:rPr>
              <w:t>(Slide 22)</w:t>
            </w:r>
          </w:p>
          <w:p w14:paraId="7FC42E96" w14:textId="77777777" w:rsidR="00691E58" w:rsidRPr="00AF145F" w:rsidRDefault="00AF145F" w:rsidP="007709D5">
            <w:pPr>
              <w:pStyle w:val="ListParagraph"/>
              <w:numPr>
                <w:ilvl w:val="0"/>
                <w:numId w:val="28"/>
              </w:numPr>
              <w:rPr>
                <w:rFonts w:eastAsia="GreycliffCF-Light" w:cs="GreycliffCF-Light"/>
              </w:rPr>
            </w:pPr>
            <w:r w:rsidRPr="00AF145F">
              <w:rPr>
                <w:rFonts w:cs="Arial"/>
                <w:color w:val="000000" w:themeColor="text1"/>
              </w:rPr>
              <w:t>Pass out student worksheet and crop reference sheet</w:t>
            </w:r>
            <w:r>
              <w:rPr>
                <w:rFonts w:cs="Arial"/>
                <w:color w:val="000000" w:themeColor="text1"/>
              </w:rPr>
              <w:t>.</w:t>
            </w:r>
          </w:p>
          <w:p w14:paraId="19A181AE" w14:textId="57EEEC97" w:rsidR="00F63E51" w:rsidRDefault="00F63E51" w:rsidP="007709D5">
            <w:pPr>
              <w:pStyle w:val="ListParagraph"/>
              <w:numPr>
                <w:ilvl w:val="0"/>
                <w:numId w:val="28"/>
              </w:numPr>
              <w:rPr>
                <w:rFonts w:eastAsia="GreycliffCF-Light" w:cs="GreycliffCF-Light"/>
                <w:color w:val="0070C0"/>
              </w:rPr>
            </w:pPr>
            <w:r w:rsidRPr="0024595B">
              <w:rPr>
                <w:rFonts w:eastAsia="GreycliffCF-Light" w:cs="GreycliffCF-Light"/>
                <w:color w:val="0070C0"/>
              </w:rPr>
              <w:t>Alright, here's your mission. You're working in groups of 3 or 4 to design a small space garden for a Mars colony. I'm calling this your Space Milpa.</w:t>
            </w:r>
          </w:p>
          <w:p w14:paraId="766967FF" w14:textId="5B8075CB" w:rsidR="0094298E" w:rsidRPr="0024595B" w:rsidRDefault="0094298E" w:rsidP="007709D5">
            <w:pPr>
              <w:pStyle w:val="ListParagraph"/>
              <w:numPr>
                <w:ilvl w:val="0"/>
                <w:numId w:val="28"/>
              </w:numPr>
              <w:rPr>
                <w:rFonts w:eastAsia="GreycliffCF-Light" w:cs="GreycliffCF-Light"/>
                <w:color w:val="0070C0"/>
              </w:rPr>
            </w:pPr>
            <w:r>
              <w:rPr>
                <w:rFonts w:eastAsia="GreycliffCF-Light" w:cs="GreycliffCF-Light"/>
                <w:color w:val="0070C0"/>
              </w:rPr>
              <w:t xml:space="preserve">You are designing it like a </w:t>
            </w:r>
            <w:r w:rsidR="006C7615">
              <w:rPr>
                <w:rFonts w:eastAsia="GreycliffCF-Light" w:cs="GreycliffCF-Light"/>
                <w:color w:val="0070C0"/>
              </w:rPr>
              <w:t>traditional milpa where you have to think</w:t>
            </w:r>
            <w:r w:rsidR="00D9471B">
              <w:rPr>
                <w:rFonts w:eastAsia="GreycliffCF-Light" w:cs="GreycliffCF-Light"/>
                <w:color w:val="0070C0"/>
              </w:rPr>
              <w:t xml:space="preserve"> about what plants to grow that would best support each other and the whole garden.</w:t>
            </w:r>
          </w:p>
          <w:p w14:paraId="53FFF05E" w14:textId="0DC2EFF3" w:rsidR="00F63E51" w:rsidRPr="0024595B" w:rsidRDefault="00F63E51" w:rsidP="007709D5">
            <w:pPr>
              <w:pStyle w:val="ListParagraph"/>
              <w:numPr>
                <w:ilvl w:val="0"/>
                <w:numId w:val="28"/>
              </w:numPr>
              <w:rPr>
                <w:rFonts w:eastAsia="GreycliffCF-Light" w:cs="GreycliffCF-Light"/>
                <w:color w:val="0070C0"/>
              </w:rPr>
            </w:pPr>
            <w:r w:rsidRPr="0024595B">
              <w:rPr>
                <w:rFonts w:eastAsia="GreycliffCF-Light" w:cs="GreycliffCF-Light"/>
                <w:color w:val="0070C0"/>
              </w:rPr>
              <w:t xml:space="preserve">Here's what your garden needs. Step One: Pick three culturally significant </w:t>
            </w:r>
            <w:r w:rsidR="00911645">
              <w:rPr>
                <w:rFonts w:eastAsia="GreycliffCF-Light" w:cs="GreycliffCF-Light"/>
                <w:color w:val="0070C0"/>
              </w:rPr>
              <w:t>Hispanic and Latino</w:t>
            </w:r>
            <w:r w:rsidRPr="0024595B">
              <w:rPr>
                <w:rFonts w:eastAsia="GreycliffCF-Light" w:cs="GreycliffCF-Light"/>
                <w:color w:val="0070C0"/>
              </w:rPr>
              <w:t xml:space="preserve"> crops. Use the Crop Reference Sheet I'm passing out for ideas—you'll see corn, beans, squash, chiles, tomatoes, avocados, quinoa, and more.</w:t>
            </w:r>
          </w:p>
          <w:p w14:paraId="6E1721DF" w14:textId="684B34C6" w:rsidR="00F63E51" w:rsidRDefault="00F63E51" w:rsidP="007709D5">
            <w:pPr>
              <w:pStyle w:val="ListParagraph"/>
              <w:numPr>
                <w:ilvl w:val="0"/>
                <w:numId w:val="28"/>
              </w:numPr>
              <w:rPr>
                <w:rFonts w:eastAsia="GreycliffCF-Light" w:cs="GreycliffCF-Light"/>
                <w:color w:val="0070C0"/>
              </w:rPr>
            </w:pPr>
            <w:r w:rsidRPr="0024595B">
              <w:rPr>
                <w:rFonts w:eastAsia="GreycliffCF-Light" w:cs="GreycliffCF-Light"/>
                <w:color w:val="0070C0"/>
              </w:rPr>
              <w:t>Step Two: For each crop, write a short reason why you chose it. Think about both culture—why does this crop matter to people?—and nutrition—what does it give the body?</w:t>
            </w:r>
          </w:p>
          <w:p w14:paraId="2D9E1C3B" w14:textId="2462F4DC" w:rsidR="00B636B7" w:rsidRPr="0024595B" w:rsidRDefault="00B636B7" w:rsidP="007709D5">
            <w:pPr>
              <w:pStyle w:val="ListParagraph"/>
              <w:numPr>
                <w:ilvl w:val="0"/>
                <w:numId w:val="28"/>
              </w:numPr>
              <w:rPr>
                <w:rFonts w:eastAsia="GreycliffCF-Light" w:cs="GreycliffCF-Light"/>
                <w:color w:val="0070C0"/>
              </w:rPr>
            </w:pPr>
            <w:r>
              <w:rPr>
                <w:rFonts w:eastAsia="GreycliffCF-Light" w:cs="GreycliffCF-Light"/>
                <w:color w:val="0070C0"/>
              </w:rPr>
              <w:t>Step Three: Create a poster with your crops</w:t>
            </w:r>
            <w:r w:rsidR="000B4326">
              <w:rPr>
                <w:rFonts w:eastAsia="GreycliffCF-Light" w:cs="GreycliffCF-Light"/>
                <w:color w:val="0070C0"/>
              </w:rPr>
              <w:t>. If you have time, show us how you would be growing this in space</w:t>
            </w:r>
            <w:r w:rsidR="003954B5">
              <w:rPr>
                <w:rFonts w:eastAsia="GreycliffCF-Light" w:cs="GreycliffCF-Light"/>
                <w:color w:val="0070C0"/>
              </w:rPr>
              <w:t>.</w:t>
            </w:r>
            <w:r w:rsidR="000B4326">
              <w:rPr>
                <w:rFonts w:eastAsia="GreycliffCF-Light" w:cs="GreycliffCF-Light"/>
                <w:color w:val="0070C0"/>
              </w:rPr>
              <w:t xml:space="preserve"> What does the actual space garden look like?</w:t>
            </w:r>
          </w:p>
          <w:p w14:paraId="7C6910A1" w14:textId="6554BEB0" w:rsidR="00F63E51" w:rsidRPr="0024595B" w:rsidRDefault="00F63E51" w:rsidP="007709D5">
            <w:pPr>
              <w:pStyle w:val="ListParagraph"/>
              <w:numPr>
                <w:ilvl w:val="0"/>
                <w:numId w:val="28"/>
              </w:numPr>
              <w:rPr>
                <w:rFonts w:eastAsia="GreycliffCF-Light" w:cs="GreycliffCF-Light"/>
                <w:color w:val="0070C0"/>
              </w:rPr>
            </w:pPr>
            <w:r w:rsidRPr="0024595B">
              <w:rPr>
                <w:rFonts w:eastAsia="GreycliffCF-Light" w:cs="GreycliffCF-Light"/>
                <w:color w:val="0070C0"/>
              </w:rPr>
              <w:t xml:space="preserve">Step </w:t>
            </w:r>
            <w:r w:rsidR="00B636B7">
              <w:rPr>
                <w:rFonts w:eastAsia="GreycliffCF-Light" w:cs="GreycliffCF-Light"/>
                <w:color w:val="0070C0"/>
              </w:rPr>
              <w:t>Four</w:t>
            </w:r>
            <w:r w:rsidRPr="0024595B">
              <w:rPr>
                <w:rFonts w:eastAsia="GreycliffCF-Light" w:cs="GreycliffCF-Light"/>
                <w:color w:val="0070C0"/>
              </w:rPr>
              <w:t>—my favorite part: NAME your garden! Be creative. Make it cool. Make it meaningful. Bonus points for a name that tells a story.</w:t>
            </w:r>
          </w:p>
          <w:p w14:paraId="65AFDB09" w14:textId="6DAED8CF" w:rsidR="00F63E51" w:rsidRPr="0024595B" w:rsidRDefault="00F63E51" w:rsidP="007709D5">
            <w:pPr>
              <w:pStyle w:val="ListParagraph"/>
              <w:numPr>
                <w:ilvl w:val="0"/>
                <w:numId w:val="28"/>
              </w:numPr>
              <w:rPr>
                <w:rFonts w:eastAsia="GreycliffCF-Light" w:cs="GreycliffCF-Light"/>
                <w:color w:val="0070C0"/>
              </w:rPr>
            </w:pPr>
            <w:r w:rsidRPr="0024595B">
              <w:rPr>
                <w:rFonts w:eastAsia="GreycliffCF-Light" w:cs="GreycliffCF-Light"/>
                <w:color w:val="0070C0"/>
              </w:rPr>
              <w:t>You'll have 12 minutes to design and discuss. Then each group will get 30 seconds—a lightning round—to share with the class. Quick, snappy, and fun.</w:t>
            </w:r>
          </w:p>
          <w:p w14:paraId="25BAD3B4" w14:textId="77777777" w:rsidR="00AF145F" w:rsidRPr="007709D5" w:rsidRDefault="00F63E51" w:rsidP="007709D5">
            <w:pPr>
              <w:pStyle w:val="ListParagraph"/>
              <w:numPr>
                <w:ilvl w:val="0"/>
                <w:numId w:val="28"/>
              </w:numPr>
              <w:rPr>
                <w:rFonts w:eastAsia="GreycliffCF-Light" w:cs="GreycliffCF-Light"/>
              </w:rPr>
            </w:pPr>
            <w:r w:rsidRPr="0024595B">
              <w:rPr>
                <w:rFonts w:eastAsia="GreycliffCF-Light" w:cs="GreycliffCF-Light"/>
                <w:color w:val="0070C0"/>
              </w:rPr>
              <w:t>Any questions? Great—get into your groups and get started!</w:t>
            </w:r>
          </w:p>
          <w:p w14:paraId="766B36F8" w14:textId="77777777" w:rsidR="007709D5" w:rsidRPr="007709D5" w:rsidRDefault="007709D5" w:rsidP="007709D5">
            <w:pPr>
              <w:pStyle w:val="ListParagraph"/>
              <w:numPr>
                <w:ilvl w:val="0"/>
                <w:numId w:val="28"/>
              </w:numPr>
              <w:rPr>
                <w:rFonts w:eastAsia="GreycliffCF-Light" w:cs="GreycliffCF-Light"/>
              </w:rPr>
            </w:pPr>
            <w:r w:rsidRPr="007709D5">
              <w:rPr>
                <w:rFonts w:eastAsia="GreycliffCF-Light" w:cs="GreycliffCF-Light"/>
              </w:rPr>
              <w:t>Circulate during work time and ask probing questions:</w:t>
            </w:r>
          </w:p>
          <w:p w14:paraId="0A28C9CD" w14:textId="77777777" w:rsidR="007709D5" w:rsidRPr="007709D5" w:rsidRDefault="007709D5" w:rsidP="007709D5">
            <w:pPr>
              <w:pStyle w:val="ListParagraph"/>
              <w:numPr>
                <w:ilvl w:val="1"/>
                <w:numId w:val="28"/>
              </w:numPr>
              <w:rPr>
                <w:rFonts w:eastAsia="GreycliffCF-Light" w:cs="GreycliffCF-Light"/>
              </w:rPr>
            </w:pPr>
            <w:r w:rsidRPr="007709D5">
              <w:rPr>
                <w:rFonts w:eastAsia="GreycliffCF-Light" w:cs="GreycliffCF-Light"/>
              </w:rPr>
              <w:t>"Why did you pick that crop? What makes it special?"</w:t>
            </w:r>
          </w:p>
          <w:p w14:paraId="59D2664F" w14:textId="77777777" w:rsidR="007709D5" w:rsidRPr="007709D5" w:rsidRDefault="007709D5" w:rsidP="007709D5">
            <w:pPr>
              <w:pStyle w:val="ListParagraph"/>
              <w:numPr>
                <w:ilvl w:val="1"/>
                <w:numId w:val="28"/>
              </w:numPr>
              <w:rPr>
                <w:rFonts w:eastAsia="GreycliffCF-Light" w:cs="GreycliffCF-Light"/>
              </w:rPr>
            </w:pPr>
            <w:r w:rsidRPr="007709D5">
              <w:rPr>
                <w:rFonts w:eastAsia="GreycliffCF-Light" w:cs="GreycliffCF-Light"/>
              </w:rPr>
              <w:lastRenderedPageBreak/>
              <w:t>"How do these crops work together, like the Three Sisters?"</w:t>
            </w:r>
          </w:p>
          <w:p w14:paraId="1B257978" w14:textId="77777777" w:rsidR="007709D5" w:rsidRDefault="007709D5" w:rsidP="007709D5">
            <w:pPr>
              <w:pStyle w:val="ListParagraph"/>
              <w:numPr>
                <w:ilvl w:val="1"/>
                <w:numId w:val="28"/>
              </w:numPr>
              <w:rPr>
                <w:rFonts w:eastAsia="GreycliffCF-Light" w:cs="GreycliffCF-Light"/>
              </w:rPr>
            </w:pPr>
            <w:r w:rsidRPr="007709D5">
              <w:rPr>
                <w:rFonts w:eastAsia="GreycliffCF-Light" w:cs="GreycliffCF-Light"/>
              </w:rPr>
              <w:t>"What's the story behind your garden's name?"</w:t>
            </w:r>
          </w:p>
          <w:p w14:paraId="57A1FFD1" w14:textId="5CF14FEF" w:rsidR="007709D5" w:rsidRPr="007709D5" w:rsidRDefault="007709D5" w:rsidP="007709D5">
            <w:pPr>
              <w:pStyle w:val="ListParagraph"/>
              <w:numPr>
                <w:ilvl w:val="0"/>
                <w:numId w:val="29"/>
              </w:numPr>
              <w:rPr>
                <w:rFonts w:eastAsia="GreycliffCF-Light" w:cs="GreycliffCF-Light"/>
              </w:rPr>
            </w:pPr>
            <w:r w:rsidRPr="007709D5">
              <w:rPr>
                <w:rFonts w:eastAsia="GreycliffCF-Light" w:cs="GreycliffCF-Light"/>
              </w:rPr>
              <w:t>(Slide 2</w:t>
            </w:r>
            <w:r w:rsidR="00012AA7">
              <w:rPr>
                <w:rFonts w:eastAsia="GreycliffCF-Light" w:cs="GreycliffCF-Light"/>
              </w:rPr>
              <w:t>3</w:t>
            </w:r>
            <w:r w:rsidRPr="007709D5">
              <w:rPr>
                <w:rFonts w:eastAsia="GreycliffCF-Light" w:cs="GreycliffCF-Light"/>
              </w:rPr>
              <w:t>)</w:t>
            </w:r>
          </w:p>
          <w:p w14:paraId="264AB440" w14:textId="77777777" w:rsidR="007709D5" w:rsidRPr="005F5CB9" w:rsidRDefault="00421838" w:rsidP="00421838">
            <w:pPr>
              <w:pStyle w:val="ListParagraph"/>
              <w:numPr>
                <w:ilvl w:val="0"/>
                <w:numId w:val="28"/>
              </w:numPr>
              <w:rPr>
                <w:rFonts w:eastAsia="GreycliffCF-Light" w:cs="GreycliffCF-Light"/>
              </w:rPr>
            </w:pPr>
            <w:r w:rsidRPr="00421838">
              <w:rPr>
                <w:rFonts w:eastAsia="GreycliffCF-Light" w:cs="GreycliffCF-Light"/>
                <w:color w:val="0070C0"/>
              </w:rPr>
              <w:t>Time! Let's do our lightning round. Each group has 30 seconds to share. Tell us your garden's name, your three crops, and one quick reason why you chose them.</w:t>
            </w:r>
          </w:p>
          <w:p w14:paraId="583FD42F" w14:textId="77777777" w:rsidR="005F5CB9" w:rsidRPr="005F5CB9" w:rsidRDefault="005F5CB9" w:rsidP="005F5CB9">
            <w:pPr>
              <w:pStyle w:val="ListParagraph"/>
              <w:numPr>
                <w:ilvl w:val="0"/>
                <w:numId w:val="28"/>
              </w:numPr>
              <w:rPr>
                <w:rFonts w:eastAsia="GreycliffCF-Light" w:cs="GreycliffCF-Light"/>
              </w:rPr>
            </w:pPr>
            <w:r w:rsidRPr="005F5CB9">
              <w:rPr>
                <w:rFonts w:eastAsia="GreycliffCF-Light" w:cs="GreycliffCF-Light"/>
              </w:rPr>
              <w:t>Give brief affirmations between groups: "Love that name!" "Great science thinking!"</w:t>
            </w:r>
          </w:p>
          <w:p w14:paraId="0F7A6EC0" w14:textId="18A2915B" w:rsidR="00D65FBB" w:rsidRPr="00D65FBB" w:rsidRDefault="00D65FBB" w:rsidP="00D65FBB">
            <w:pPr>
              <w:pStyle w:val="ListParagraph"/>
              <w:numPr>
                <w:ilvl w:val="0"/>
                <w:numId w:val="28"/>
              </w:numPr>
              <w:rPr>
                <w:rFonts w:eastAsia="GreycliffCF-Light" w:cs="GreycliffCF-Light"/>
              </w:rPr>
            </w:pPr>
            <w:r w:rsidRPr="00D65FBB">
              <w:rPr>
                <w:rFonts w:eastAsia="GreycliffCF-Light" w:cs="GreycliffCF-Light"/>
              </w:rPr>
              <w:t>If time runs short, ask groups to share just the garden name + crops</w:t>
            </w:r>
            <w:r w:rsidR="00D452BE">
              <w:rPr>
                <w:rFonts w:eastAsia="GreycliffCF-Light" w:cs="GreycliffCF-Light"/>
              </w:rPr>
              <w:t>.</w:t>
            </w:r>
          </w:p>
          <w:p w14:paraId="5530F74F" w14:textId="5EFA3CF8" w:rsidR="00360506" w:rsidRDefault="00360506" w:rsidP="00360506">
            <w:pPr>
              <w:pStyle w:val="ListParagraph"/>
              <w:numPr>
                <w:ilvl w:val="0"/>
                <w:numId w:val="29"/>
              </w:numPr>
              <w:rPr>
                <w:rFonts w:eastAsia="GreycliffCF-Light" w:cs="GreycliffCF-Light"/>
              </w:rPr>
            </w:pPr>
            <w:r>
              <w:rPr>
                <w:rFonts w:eastAsia="GreycliffCF-Light" w:cs="GreycliffCF-Light"/>
              </w:rPr>
              <w:t>(Slide 24)</w:t>
            </w:r>
          </w:p>
          <w:p w14:paraId="35E4DEE4" w14:textId="2D761FCB" w:rsidR="00360506" w:rsidRPr="00360506" w:rsidRDefault="00360506" w:rsidP="00360506">
            <w:pPr>
              <w:pStyle w:val="ListParagraph"/>
              <w:numPr>
                <w:ilvl w:val="0"/>
                <w:numId w:val="28"/>
              </w:numPr>
              <w:rPr>
                <w:rFonts w:eastAsia="GreycliffCF-Light" w:cs="GreycliffCF-Light"/>
                <w:color w:val="0070C0"/>
              </w:rPr>
            </w:pPr>
            <w:r w:rsidRPr="00360506">
              <w:rPr>
                <w:rFonts w:eastAsia="GreycliffCF-Light" w:cs="GreycliffCF-Light"/>
                <w:color w:val="0070C0"/>
              </w:rPr>
              <w:t>Amazing work, everyone. I love the creativity and the thinking behind every garden.</w:t>
            </w:r>
          </w:p>
          <w:p w14:paraId="28479D08" w14:textId="768AE17E" w:rsidR="00360506" w:rsidRPr="00360506" w:rsidRDefault="00360506" w:rsidP="00360506">
            <w:pPr>
              <w:pStyle w:val="ListParagraph"/>
              <w:numPr>
                <w:ilvl w:val="0"/>
                <w:numId w:val="28"/>
              </w:numPr>
              <w:rPr>
                <w:rFonts w:eastAsia="GreycliffCF-Light" w:cs="GreycliffCF-Light"/>
                <w:color w:val="0070C0"/>
              </w:rPr>
            </w:pPr>
            <w:r w:rsidRPr="00360506">
              <w:rPr>
                <w:rFonts w:eastAsia="GreycliffCF-Light" w:cs="GreycliffCF-Light"/>
                <w:color w:val="0070C0"/>
              </w:rPr>
              <w:t>Let's pull this all together. I have two big questions for you.</w:t>
            </w:r>
          </w:p>
          <w:p w14:paraId="5E600B54" w14:textId="2B32301F" w:rsidR="00360506" w:rsidRPr="00360506" w:rsidRDefault="00360506" w:rsidP="00360506">
            <w:pPr>
              <w:pStyle w:val="ListParagraph"/>
              <w:numPr>
                <w:ilvl w:val="0"/>
                <w:numId w:val="28"/>
              </w:numPr>
              <w:rPr>
                <w:rFonts w:eastAsia="GreycliffCF-Light" w:cs="GreycliffCF-Light"/>
                <w:color w:val="0070C0"/>
              </w:rPr>
            </w:pPr>
            <w:r w:rsidRPr="00360506">
              <w:rPr>
                <w:rFonts w:eastAsia="GreycliffCF-Light" w:cs="GreycliffCF-Light"/>
                <w:b/>
                <w:bCs/>
                <w:color w:val="0070C0"/>
              </w:rPr>
              <w:t>First:</w:t>
            </w:r>
            <w:r w:rsidRPr="00360506">
              <w:rPr>
                <w:rFonts w:eastAsia="GreycliffCF-Light" w:cs="GreycliffCF-Light"/>
                <w:color w:val="0070C0"/>
              </w:rPr>
              <w:t> How does growing familiar foods help astronauts feel 'at home' in space?</w:t>
            </w:r>
          </w:p>
          <w:p w14:paraId="7ACD379B" w14:textId="77777777" w:rsidR="005F5CB9" w:rsidRDefault="00486253" w:rsidP="00421838">
            <w:pPr>
              <w:pStyle w:val="ListParagraph"/>
              <w:numPr>
                <w:ilvl w:val="0"/>
                <w:numId w:val="28"/>
              </w:numPr>
              <w:rPr>
                <w:rFonts w:eastAsia="GreycliffCF-Light" w:cs="GreycliffCF-Light"/>
              </w:rPr>
            </w:pPr>
            <w:r>
              <w:rPr>
                <w:rFonts w:eastAsia="GreycliffCF-Light" w:cs="GreycliffCF-Light"/>
              </w:rPr>
              <w:t>Take some answers</w:t>
            </w:r>
          </w:p>
          <w:p w14:paraId="0FECEE80" w14:textId="77777777" w:rsidR="00486253" w:rsidRPr="00C97AF6" w:rsidRDefault="00486253" w:rsidP="00421838">
            <w:pPr>
              <w:pStyle w:val="ListParagraph"/>
              <w:numPr>
                <w:ilvl w:val="0"/>
                <w:numId w:val="28"/>
              </w:numPr>
              <w:rPr>
                <w:rFonts w:eastAsia="GreycliffCF-Light" w:cs="GreycliffCF-Light"/>
              </w:rPr>
            </w:pPr>
            <w:r w:rsidRPr="00486253">
              <w:rPr>
                <w:rFonts w:eastAsia="GreycliffCF-Light" w:cs="GreycliffCF-Light"/>
                <w:b/>
                <w:bCs/>
                <w:color w:val="0070C0"/>
              </w:rPr>
              <w:t>Second:</w:t>
            </w:r>
            <w:r w:rsidRPr="00486253">
              <w:rPr>
                <w:rFonts w:eastAsia="GreycliffCF-Light" w:cs="GreycliffCF-Light"/>
                <w:color w:val="0070C0"/>
              </w:rPr>
              <w:t> Why is it important to preserve cultural food traditions—even when we're heading to brand new places like Mars?</w:t>
            </w:r>
          </w:p>
          <w:p w14:paraId="2E8F5F2B" w14:textId="2FAF1CB6" w:rsidR="00C97AF6" w:rsidRPr="00C97AF6" w:rsidRDefault="00C97AF6" w:rsidP="00C97AF6">
            <w:pPr>
              <w:pStyle w:val="ListParagraph"/>
              <w:numPr>
                <w:ilvl w:val="0"/>
                <w:numId w:val="28"/>
              </w:numPr>
              <w:rPr>
                <w:rFonts w:eastAsia="GreycliffCF-Light" w:cs="GreycliffCF-Light"/>
              </w:rPr>
            </w:pPr>
            <w:r>
              <w:rPr>
                <w:rFonts w:eastAsia="GreycliffCF-Light" w:cs="GreycliffCF-Light"/>
              </w:rPr>
              <w:t>Take some answers</w:t>
            </w:r>
            <w:r w:rsidR="00D452BE">
              <w:rPr>
                <w:rFonts w:eastAsia="GreycliffCF-Light" w:cs="GreycliffCF-Light"/>
              </w:rPr>
              <w:t>.</w:t>
            </w:r>
          </w:p>
          <w:p w14:paraId="5DECAA22" w14:textId="374C7DC3" w:rsidR="00C97AF6" w:rsidRPr="00C97AF6" w:rsidRDefault="00C97AF6" w:rsidP="00C97AF6">
            <w:pPr>
              <w:pStyle w:val="ListParagraph"/>
              <w:numPr>
                <w:ilvl w:val="0"/>
                <w:numId w:val="28"/>
              </w:numPr>
              <w:rPr>
                <w:rFonts w:eastAsia="GreycliffCF-Light" w:cs="GreycliffCF-Light"/>
                <w:color w:val="0070C0"/>
              </w:rPr>
            </w:pPr>
            <w:r w:rsidRPr="00C97AF6">
              <w:rPr>
                <w:rFonts w:eastAsia="GreycliffCF-Light" w:cs="GreycliffCF-Light"/>
                <w:color w:val="0070C0"/>
              </w:rPr>
              <w:t>When humans go to Mars—and we WILL go to Mars in your lifetime—we won't just be bringing rockets and robots. We'll be bringing </w:t>
            </w:r>
            <w:r w:rsidRPr="00C97AF6">
              <w:rPr>
                <w:rFonts w:eastAsia="GreycliffCF-Light" w:cs="GreycliffCF-Light"/>
                <w:b/>
                <w:bCs/>
                <w:color w:val="0070C0"/>
              </w:rPr>
              <w:t>culture</w:t>
            </w:r>
            <w:r w:rsidRPr="00C97AF6">
              <w:rPr>
                <w:rFonts w:eastAsia="GreycliffCF-Light" w:cs="GreycliffCF-Light"/>
                <w:color w:val="0070C0"/>
              </w:rPr>
              <w:t>. We'll be bringing </w:t>
            </w:r>
            <w:r w:rsidRPr="00C97AF6">
              <w:rPr>
                <w:rFonts w:eastAsia="GreycliffCF-Light" w:cs="GreycliffCF-Light"/>
                <w:b/>
                <w:bCs/>
                <w:color w:val="0070C0"/>
              </w:rPr>
              <w:t>stories</w:t>
            </w:r>
            <w:r w:rsidRPr="00C97AF6">
              <w:rPr>
                <w:rFonts w:eastAsia="GreycliffCF-Light" w:cs="GreycliffCF-Light"/>
                <w:color w:val="0070C0"/>
              </w:rPr>
              <w:t>. We'll be bringing </w:t>
            </w:r>
            <w:r w:rsidRPr="00C97AF6">
              <w:rPr>
                <w:rFonts w:eastAsia="GreycliffCF-Light" w:cs="GreycliffCF-Light"/>
                <w:b/>
                <w:bCs/>
                <w:color w:val="0070C0"/>
              </w:rPr>
              <w:t>the foods our great-great-grandparents grew thousands of years ago</w:t>
            </w:r>
            <w:r w:rsidRPr="00C97AF6">
              <w:rPr>
                <w:rFonts w:eastAsia="GreycliffCF-Light" w:cs="GreycliffCF-Light"/>
                <w:color w:val="0070C0"/>
              </w:rPr>
              <w:t>.</w:t>
            </w:r>
          </w:p>
          <w:p w14:paraId="5B47CC77" w14:textId="0C8184F9" w:rsidR="00C97AF6" w:rsidRPr="00C97AF6" w:rsidRDefault="00C97AF6" w:rsidP="00C97AF6">
            <w:pPr>
              <w:pStyle w:val="ListParagraph"/>
              <w:numPr>
                <w:ilvl w:val="0"/>
                <w:numId w:val="28"/>
              </w:numPr>
              <w:rPr>
                <w:rFonts w:eastAsia="GreycliffCF-Light" w:cs="GreycliffCF-Light"/>
                <w:color w:val="0070C0"/>
              </w:rPr>
            </w:pPr>
            <w:r w:rsidRPr="00C97AF6">
              <w:rPr>
                <w:rFonts w:eastAsia="GreycliffCF-Light" w:cs="GreycliffCF-Light"/>
                <w:color w:val="0070C0"/>
              </w:rPr>
              <w:t>The milpa your ancestors planted could become the milpa on Mars. That's a beautiful thing to think about.</w:t>
            </w:r>
          </w:p>
          <w:p w14:paraId="27DFC7BF" w14:textId="1D4906CC" w:rsidR="00C97AF6" w:rsidRDefault="00C97AF6" w:rsidP="00C97AF6">
            <w:pPr>
              <w:pStyle w:val="ListParagraph"/>
              <w:numPr>
                <w:ilvl w:val="0"/>
                <w:numId w:val="29"/>
              </w:numPr>
              <w:rPr>
                <w:rFonts w:eastAsia="GreycliffCF-Light" w:cs="GreycliffCF-Light"/>
              </w:rPr>
            </w:pPr>
            <w:r>
              <w:rPr>
                <w:rFonts w:eastAsia="GreycliffCF-Light" w:cs="GreycliffCF-Light"/>
              </w:rPr>
              <w:t>(Slide 2</w:t>
            </w:r>
            <w:r w:rsidR="009B06C1">
              <w:rPr>
                <w:rFonts w:eastAsia="GreycliffCF-Light" w:cs="GreycliffCF-Light"/>
              </w:rPr>
              <w:t>5</w:t>
            </w:r>
            <w:r>
              <w:rPr>
                <w:rFonts w:eastAsia="GreycliffCF-Light" w:cs="GreycliffCF-Light"/>
              </w:rPr>
              <w:t>)</w:t>
            </w:r>
          </w:p>
          <w:p w14:paraId="0DC942A0" w14:textId="7FD75E27" w:rsidR="00C97AF6" w:rsidRDefault="00C97AF6" w:rsidP="00C97AF6">
            <w:pPr>
              <w:pStyle w:val="ListParagraph"/>
              <w:numPr>
                <w:ilvl w:val="0"/>
                <w:numId w:val="28"/>
              </w:numPr>
              <w:rPr>
                <w:rFonts w:eastAsia="GreycliffCF-Light" w:cs="GreycliffCF-Light"/>
              </w:rPr>
            </w:pPr>
            <w:r>
              <w:rPr>
                <w:rFonts w:eastAsia="GreycliffCF-Light" w:cs="GreycliffCF-Light"/>
              </w:rPr>
              <w:t>If</w:t>
            </w:r>
            <w:r w:rsidR="00D159A9">
              <w:rPr>
                <w:rFonts w:eastAsia="GreycliffCF-Light" w:cs="GreycliffCF-Light"/>
              </w:rPr>
              <w:t xml:space="preserve"> the</w:t>
            </w:r>
            <w:r>
              <w:rPr>
                <w:rFonts w:eastAsia="GreycliffCF-Light" w:cs="GreycliffCF-Light"/>
              </w:rPr>
              <w:t xml:space="preserve"> teacher wants to do</w:t>
            </w:r>
            <w:r w:rsidR="00D159A9">
              <w:rPr>
                <w:rFonts w:eastAsia="GreycliffCF-Light" w:cs="GreycliffCF-Light"/>
              </w:rPr>
              <w:t xml:space="preserve"> the</w:t>
            </w:r>
            <w:r>
              <w:rPr>
                <w:rFonts w:eastAsia="GreycliffCF-Light" w:cs="GreycliffCF-Light"/>
              </w:rPr>
              <w:t xml:space="preserve"> exit ticket, do </w:t>
            </w:r>
            <w:r w:rsidR="00D159A9">
              <w:rPr>
                <w:rFonts w:eastAsia="GreycliffCF-Light" w:cs="GreycliffCF-Light"/>
              </w:rPr>
              <w:t>it</w:t>
            </w:r>
            <w:r>
              <w:rPr>
                <w:rFonts w:eastAsia="GreycliffCF-Light" w:cs="GreycliffCF-Light"/>
              </w:rPr>
              <w:t>, or skip</w:t>
            </w:r>
            <w:r w:rsidR="00D159A9">
              <w:rPr>
                <w:rFonts w:eastAsia="GreycliffCF-Light" w:cs="GreycliffCF-Light"/>
              </w:rPr>
              <w:t xml:space="preserve"> it.</w:t>
            </w:r>
          </w:p>
          <w:p w14:paraId="72B8B841" w14:textId="14E4B9CE" w:rsidR="00297E3D" w:rsidRDefault="00297E3D" w:rsidP="00C97AF6">
            <w:pPr>
              <w:pStyle w:val="ListParagraph"/>
              <w:numPr>
                <w:ilvl w:val="0"/>
                <w:numId w:val="28"/>
              </w:numPr>
              <w:rPr>
                <w:rFonts w:eastAsia="GreycliffCF-Light" w:cs="GreycliffCF-Light"/>
              </w:rPr>
            </w:pPr>
            <w:r>
              <w:rPr>
                <w:rFonts w:eastAsia="GreycliffCF-Light" w:cs="GreycliffCF-Light"/>
              </w:rPr>
              <w:t xml:space="preserve">Or can do exit ticket question on </w:t>
            </w:r>
            <w:r w:rsidR="00D159A9">
              <w:rPr>
                <w:rFonts w:eastAsia="GreycliffCF-Light" w:cs="GreycliffCF-Light"/>
              </w:rPr>
              <w:t>“A</w:t>
            </w:r>
            <w:r>
              <w:rPr>
                <w:rFonts w:eastAsia="GreycliffCF-Light" w:cs="GreycliffCF-Light"/>
              </w:rPr>
              <w:t xml:space="preserve">rt to </w:t>
            </w:r>
            <w:r w:rsidR="00D159A9">
              <w:rPr>
                <w:rFonts w:eastAsia="GreycliffCF-Light" w:cs="GreycliffCF-Light"/>
              </w:rPr>
              <w:t>S</w:t>
            </w:r>
            <w:r>
              <w:rPr>
                <w:rFonts w:eastAsia="GreycliffCF-Light" w:cs="GreycliffCF-Light"/>
              </w:rPr>
              <w:t>pace</w:t>
            </w:r>
            <w:r w:rsidR="00D159A9">
              <w:rPr>
                <w:rFonts w:eastAsia="GreycliffCF-Light" w:cs="GreycliffCF-Light"/>
              </w:rPr>
              <w:t>”</w:t>
            </w:r>
            <w:r>
              <w:rPr>
                <w:rFonts w:eastAsia="GreycliffCF-Light" w:cs="GreycliffCF-Light"/>
              </w:rPr>
              <w:t xml:space="preserve"> platform and send to space </w:t>
            </w:r>
            <w:hyperlink r:id="rId11" w:history="1">
              <w:r w:rsidR="005A54CA" w:rsidRPr="00102FE3">
                <w:rPr>
                  <w:rStyle w:val="Hyperlink"/>
                  <w:rFonts w:eastAsia="GreycliffCF-Light" w:cs="GreycliffCF-Light"/>
                </w:rPr>
                <w:t>https://draw.clubforfuture.org/</w:t>
              </w:r>
            </w:hyperlink>
            <w:r w:rsidR="005A54CA">
              <w:rPr>
                <w:rFonts w:eastAsia="GreycliffCF-Light" w:cs="GreycliffCF-Light"/>
              </w:rPr>
              <w:t xml:space="preserve"> </w:t>
            </w:r>
          </w:p>
          <w:p w14:paraId="0C02DBEF" w14:textId="5234323D" w:rsidR="005A54CA" w:rsidRPr="005A54CA" w:rsidRDefault="005A54CA" w:rsidP="005A54CA">
            <w:pPr>
              <w:pStyle w:val="ListParagraph"/>
              <w:numPr>
                <w:ilvl w:val="0"/>
                <w:numId w:val="28"/>
              </w:numPr>
              <w:rPr>
                <w:rFonts w:eastAsia="GreycliffCF-Light" w:cs="GreycliffCF-Light"/>
                <w:color w:val="0070C0"/>
              </w:rPr>
            </w:pPr>
            <w:r w:rsidRPr="005A54CA">
              <w:rPr>
                <w:rFonts w:eastAsia="GreycliffCF-Light" w:cs="GreycliffCF-Light"/>
                <w:color w:val="0070C0"/>
              </w:rPr>
              <w:t xml:space="preserve">Before you leave, I want one sentence from you. Here's your prompt: Write one sentence about how </w:t>
            </w:r>
            <w:r w:rsidR="00911645">
              <w:rPr>
                <w:rFonts w:eastAsia="GreycliffCF-Light" w:cs="GreycliffCF-Light"/>
                <w:color w:val="0070C0"/>
              </w:rPr>
              <w:t>Hispanic and Latino</w:t>
            </w:r>
            <w:r w:rsidRPr="005A54CA">
              <w:rPr>
                <w:rFonts w:eastAsia="GreycliffCF-Light" w:cs="GreycliffCF-Light"/>
                <w:color w:val="0070C0"/>
              </w:rPr>
              <w:t xml:space="preserve"> food traditions could influence the future of space exploration.</w:t>
            </w:r>
          </w:p>
          <w:p w14:paraId="1C491926" w14:textId="3F67A16E" w:rsidR="005A54CA" w:rsidRPr="005A54CA" w:rsidRDefault="005A54CA" w:rsidP="005A54CA">
            <w:pPr>
              <w:pStyle w:val="ListParagraph"/>
              <w:numPr>
                <w:ilvl w:val="0"/>
                <w:numId w:val="28"/>
              </w:numPr>
              <w:rPr>
                <w:rFonts w:eastAsia="GreycliffCF-Light" w:cs="GreycliffCF-Light"/>
                <w:color w:val="0070C0"/>
              </w:rPr>
            </w:pPr>
            <w:r w:rsidRPr="005A54CA">
              <w:rPr>
                <w:rFonts w:eastAsia="GreycliffCF-Light" w:cs="GreycliffCF-Light"/>
                <w:color w:val="0070C0"/>
              </w:rPr>
              <w:t>Just one thoughtful sentence. Hand it to me on your way out.</w:t>
            </w:r>
          </w:p>
          <w:p w14:paraId="6D9021D1" w14:textId="702B26B4" w:rsidR="005A54CA" w:rsidRPr="005A54CA" w:rsidRDefault="005A54CA" w:rsidP="005A54CA">
            <w:pPr>
              <w:pStyle w:val="ListParagraph"/>
              <w:numPr>
                <w:ilvl w:val="0"/>
                <w:numId w:val="28"/>
              </w:numPr>
              <w:rPr>
                <w:rFonts w:eastAsia="GreycliffCF-Light" w:cs="GreycliffCF-Light"/>
                <w:color w:val="0070C0"/>
              </w:rPr>
            </w:pPr>
            <w:r w:rsidRPr="005A54CA">
              <w:rPr>
                <w:rFonts w:eastAsia="GreycliffCF-Light" w:cs="GreycliffCF-Light"/>
                <w:color w:val="0070C0"/>
              </w:rPr>
              <w:t>Thank you all for an awesome class today. Remember: the future of space isn't just about technology—it's about who we are, what we eat, and the cultures we carry with us.</w:t>
            </w:r>
          </w:p>
          <w:p w14:paraId="5854A0E1" w14:textId="7CBA8EF1" w:rsidR="00C97AF6" w:rsidRPr="00421838" w:rsidRDefault="00C97AF6" w:rsidP="00C97AF6">
            <w:pPr>
              <w:pStyle w:val="ListParagraph"/>
              <w:ind w:left="360"/>
              <w:rPr>
                <w:rFonts w:eastAsia="GreycliffCF-Light" w:cs="GreycliffCF-Light"/>
              </w:rPr>
            </w:pPr>
          </w:p>
        </w:tc>
      </w:tr>
    </w:tbl>
    <w:p w14:paraId="68F7E749" w14:textId="77777777" w:rsidR="004C0D5D" w:rsidRDefault="004C0D5D" w:rsidP="004C0D5D"/>
    <w:p w14:paraId="26E98098" w14:textId="127BABF8" w:rsidR="005B184A" w:rsidRDefault="005B184A" w:rsidP="005B184A">
      <w:pPr>
        <w:pStyle w:val="Heading1"/>
      </w:pPr>
    </w:p>
    <w:p w14:paraId="5338D9BB" w14:textId="77777777" w:rsidR="007670F8" w:rsidRDefault="007670F8" w:rsidP="007670F8"/>
    <w:p w14:paraId="44BAB626" w14:textId="77777777" w:rsidR="007670F8" w:rsidRDefault="007670F8" w:rsidP="007670F8"/>
    <w:p w14:paraId="70F0E696" w14:textId="77777777" w:rsidR="007670F8" w:rsidRDefault="007670F8" w:rsidP="007670F8"/>
    <w:p w14:paraId="5C898171" w14:textId="77777777" w:rsidR="007670F8" w:rsidRDefault="007670F8" w:rsidP="007670F8"/>
    <w:p w14:paraId="4CD282C4" w14:textId="77777777" w:rsidR="007670F8" w:rsidRDefault="007670F8" w:rsidP="007670F8"/>
    <w:p w14:paraId="778799E1" w14:textId="77777777" w:rsidR="007670F8" w:rsidRDefault="007670F8" w:rsidP="007670F8"/>
    <w:p w14:paraId="06D3AA79" w14:textId="77777777" w:rsidR="007670F8" w:rsidRDefault="007670F8" w:rsidP="007670F8"/>
    <w:p w14:paraId="7D540981" w14:textId="77777777" w:rsidR="007670F8" w:rsidRDefault="007670F8" w:rsidP="007670F8"/>
    <w:p w14:paraId="6B1ABABD" w14:textId="77777777" w:rsidR="007670F8" w:rsidRDefault="007670F8" w:rsidP="007670F8"/>
    <w:p w14:paraId="315ACA1C" w14:textId="77777777" w:rsidR="007670F8" w:rsidRDefault="007670F8" w:rsidP="007670F8"/>
    <w:p w14:paraId="7399CFF8" w14:textId="669BBD36" w:rsidR="00576E24" w:rsidRDefault="00576E24">
      <w:r>
        <w:br w:type="page"/>
      </w:r>
    </w:p>
    <w:p w14:paraId="7FB6BC52" w14:textId="77777777" w:rsidR="007670F8" w:rsidRDefault="007670F8" w:rsidP="007670F8"/>
    <w:p w14:paraId="2EDF6F69" w14:textId="77777777" w:rsidR="007670F8" w:rsidRDefault="007670F8" w:rsidP="007670F8"/>
    <w:p w14:paraId="18063286" w14:textId="77777777" w:rsidR="005B184A" w:rsidRDefault="005B184A" w:rsidP="005B184A"/>
    <w:p w14:paraId="6BB14AD9" w14:textId="77777777" w:rsidR="005A54CA" w:rsidRDefault="005A54CA" w:rsidP="005B184A"/>
    <w:p w14:paraId="1A9C0348" w14:textId="77777777" w:rsidR="00576E24" w:rsidRDefault="00576E24" w:rsidP="005B184A"/>
    <w:p w14:paraId="3E83A170" w14:textId="77777777" w:rsidR="00576E24" w:rsidRDefault="00576E24" w:rsidP="005B184A"/>
    <w:p w14:paraId="3D8ECB0F" w14:textId="77777777" w:rsidR="00576E24" w:rsidRDefault="00576E24" w:rsidP="005B184A"/>
    <w:p w14:paraId="63F89889" w14:textId="77777777" w:rsidR="00576E24" w:rsidRDefault="00576E24" w:rsidP="005B184A"/>
    <w:p w14:paraId="5AF4B19E" w14:textId="77777777" w:rsidR="00576E24" w:rsidRDefault="00576E24" w:rsidP="005B184A"/>
    <w:p w14:paraId="02DABDB7" w14:textId="77777777" w:rsidR="00576E24" w:rsidRDefault="00576E24" w:rsidP="005B184A"/>
    <w:p w14:paraId="2CDCA2B6" w14:textId="77777777" w:rsidR="00576E24" w:rsidRDefault="00576E24" w:rsidP="005B184A"/>
    <w:p w14:paraId="3ADF747A" w14:textId="77777777" w:rsidR="00576E24" w:rsidRDefault="00576E24" w:rsidP="005B184A"/>
    <w:p w14:paraId="4B95B38E" w14:textId="206391B9" w:rsidR="00133AF2" w:rsidRPr="00133AF2" w:rsidRDefault="00133AF2" w:rsidP="063262D9">
      <w:pPr>
        <w:pStyle w:val="Heading1"/>
        <w:ind w:left="720"/>
      </w:pPr>
      <w:r>
        <w:t xml:space="preserve">Student </w:t>
      </w:r>
      <w:r w:rsidR="005A54CA">
        <w:t>Worksheets</w:t>
      </w:r>
    </w:p>
    <w:p w14:paraId="459F5292" w14:textId="77777777" w:rsidR="00133AF2" w:rsidRDefault="00133AF2" w:rsidP="004C0D5D"/>
    <w:p w14:paraId="16515A2E" w14:textId="77777777" w:rsidR="00133AF2" w:rsidRDefault="00133AF2" w:rsidP="004C0D5D"/>
    <w:p w14:paraId="16D17111" w14:textId="77777777" w:rsidR="00133AF2" w:rsidRDefault="00133AF2" w:rsidP="004C0D5D"/>
    <w:p w14:paraId="0ED9BDF8" w14:textId="77777777" w:rsidR="00133AF2" w:rsidRDefault="00133AF2" w:rsidP="004C0D5D"/>
    <w:p w14:paraId="51E245CF" w14:textId="77777777" w:rsidR="00133AF2" w:rsidRDefault="00133AF2" w:rsidP="004C0D5D"/>
    <w:p w14:paraId="536616A0" w14:textId="77777777" w:rsidR="00133AF2" w:rsidRDefault="00133AF2" w:rsidP="004C0D5D"/>
    <w:p w14:paraId="35631EB6" w14:textId="77777777" w:rsidR="00133AF2" w:rsidRDefault="00133AF2" w:rsidP="004C0D5D"/>
    <w:p w14:paraId="638BC563" w14:textId="77777777" w:rsidR="00133AF2" w:rsidRDefault="00133AF2" w:rsidP="004C0D5D"/>
    <w:p w14:paraId="7E1BF63E" w14:textId="77777777" w:rsidR="00351742" w:rsidRDefault="00351742" w:rsidP="004C0D5D"/>
    <w:p w14:paraId="73963BE7" w14:textId="77777777" w:rsidR="00351742" w:rsidRDefault="00351742" w:rsidP="004C0D5D"/>
    <w:p w14:paraId="75D89D7E" w14:textId="77777777" w:rsidR="00351742" w:rsidRDefault="00351742" w:rsidP="004C0D5D"/>
    <w:p w14:paraId="15F2A7FD" w14:textId="77777777" w:rsidR="00411D62" w:rsidRDefault="00411D62" w:rsidP="004C0D5D">
      <w:pPr>
        <w:sectPr w:rsidR="00411D62">
          <w:headerReference w:type="default" r:id="rId12"/>
          <w:pgSz w:w="12240" w:h="15840"/>
          <w:pgMar w:top="1440" w:right="1440" w:bottom="1440" w:left="1440" w:header="720" w:footer="720" w:gutter="0"/>
          <w:cols w:space="720"/>
          <w:docGrid w:linePitch="360"/>
        </w:sectPr>
      </w:pPr>
    </w:p>
    <w:p w14:paraId="6A3ADEC9" w14:textId="0149C7CD" w:rsidR="00411D62" w:rsidRPr="00411D62" w:rsidRDefault="00411D62" w:rsidP="00411D62">
      <w:pPr>
        <w:rPr>
          <w:rFonts w:eastAsia="Maven Pro" w:cs="Maven Pro"/>
          <w:bCs/>
        </w:rPr>
      </w:pPr>
      <w:r>
        <w:rPr>
          <w:rFonts w:eastAsia="Maven Pro" w:cs="Maven Pro"/>
          <w:bCs/>
        </w:rPr>
        <w:lastRenderedPageBreak/>
        <w:t>Name___________________________________________________ Date _______________________ Period_______</w:t>
      </w:r>
    </w:p>
    <w:p w14:paraId="3A026257" w14:textId="24963658" w:rsidR="00411D62" w:rsidRPr="00411D62" w:rsidRDefault="00411D62" w:rsidP="00576E24">
      <w:pPr>
        <w:pStyle w:val="Heading2"/>
        <w:jc w:val="center"/>
        <w:rPr>
          <w:rFonts w:eastAsia="Maven Pro"/>
        </w:rPr>
      </w:pPr>
      <w:r>
        <w:rPr>
          <w:rFonts w:eastAsia="Maven Pro"/>
        </w:rPr>
        <w:t>Mars Milpa Garden</w:t>
      </w:r>
    </w:p>
    <w:p w14:paraId="08837C66" w14:textId="77777777" w:rsidR="00411D62" w:rsidRPr="00411D62" w:rsidRDefault="00411D62" w:rsidP="00411D62">
      <w:pPr>
        <w:rPr>
          <w:lang w:eastAsia="ja-JP"/>
        </w:rPr>
      </w:pPr>
      <w:r w:rsidRPr="00411D62">
        <w:rPr>
          <w:lang w:eastAsia="ja-JP"/>
        </w:rPr>
        <w:t>Be creative! Think about what your garden represents.</w:t>
      </w:r>
    </w:p>
    <w:p w14:paraId="374811E6" w14:textId="77777777" w:rsidR="00411D62" w:rsidRPr="00411D62" w:rsidRDefault="00411D62" w:rsidP="00411D62">
      <w:pPr>
        <w:rPr>
          <w:lang w:eastAsia="ja-JP"/>
        </w:rPr>
      </w:pPr>
      <w:r w:rsidRPr="00411D62">
        <w:rPr>
          <w:b/>
          <w:bCs/>
          <w:lang w:eastAsia="ja-JP"/>
        </w:rPr>
        <w:t>Garden Name:</w:t>
      </w:r>
      <w:r w:rsidRPr="00411D62">
        <w:rPr>
          <w:lang w:eastAsia="ja-JP"/>
        </w:rPr>
        <w:t> ____________________________________________________</w:t>
      </w:r>
    </w:p>
    <w:p w14:paraId="64697F4E" w14:textId="77777777" w:rsidR="00411D62" w:rsidRDefault="009B06C1" w:rsidP="00411D62">
      <w:pPr>
        <w:rPr>
          <w:lang w:eastAsia="ja-JP"/>
        </w:rPr>
      </w:pPr>
      <w:r>
        <w:rPr>
          <w:lang w:eastAsia="ja-JP"/>
        </w:rPr>
        <w:pict w14:anchorId="2C32DB50">
          <v:rect id="_x0000_i1026" style="width:0;height:0" o:hralign="center" o:bullet="t" o:hrstd="t" o:hr="t" fillcolor="#a0a0a0" stroked="f"/>
        </w:pict>
      </w:r>
    </w:p>
    <w:p w14:paraId="359ACF9A" w14:textId="204A7B50" w:rsidR="00411D62" w:rsidRPr="00411D62" w:rsidRDefault="00411D62" w:rsidP="00411D62">
      <w:pPr>
        <w:rPr>
          <w:lang w:eastAsia="ja-JP"/>
        </w:rPr>
      </w:pPr>
      <w:r w:rsidRPr="00411D62">
        <w:rPr>
          <w:b/>
          <w:bCs/>
          <w:lang w:eastAsia="ja-JP"/>
        </w:rPr>
        <w:t>Choose Your 3 Crops</w:t>
      </w:r>
    </w:p>
    <w:p w14:paraId="0F1B26DB" w14:textId="77777777" w:rsidR="00411D62" w:rsidRPr="00411D62" w:rsidRDefault="00411D62" w:rsidP="00411D62">
      <w:pPr>
        <w:rPr>
          <w:lang w:eastAsia="ja-JP"/>
        </w:rPr>
      </w:pPr>
      <w:r w:rsidRPr="00411D62">
        <w:rPr>
          <w:lang w:eastAsia="ja-JP"/>
        </w:rPr>
        <w:t>Use the Crop Reference Sheet to help you decide. Pick crops that are culturally meaningful AND nutritionally valuable.</w:t>
      </w:r>
    </w:p>
    <w:p w14:paraId="1FAE6638" w14:textId="77777777" w:rsidR="00411D62" w:rsidRPr="00411D62" w:rsidRDefault="009B06C1" w:rsidP="00411D62">
      <w:pPr>
        <w:rPr>
          <w:lang w:eastAsia="ja-JP"/>
        </w:rPr>
      </w:pPr>
      <w:r>
        <w:rPr>
          <w:lang w:eastAsia="ja-JP"/>
        </w:rPr>
        <w:pict w14:anchorId="3614556B">
          <v:rect id="_x0000_i1027" style="width:0;height:0" o:hralign="center" o:hrstd="t" o:hr="t" fillcolor="#a0a0a0" stroked="f"/>
        </w:pict>
      </w:r>
    </w:p>
    <w:p w14:paraId="009430D7" w14:textId="77777777"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Crop #1</w:t>
      </w:r>
    </w:p>
    <w:p w14:paraId="502247F3" w14:textId="77777777" w:rsidR="00411D62" w:rsidRPr="00411D62" w:rsidRDefault="00411D62" w:rsidP="00411D62">
      <w:pPr>
        <w:rPr>
          <w:lang w:eastAsia="ja-JP"/>
        </w:rPr>
      </w:pPr>
      <w:r w:rsidRPr="00411D62">
        <w:rPr>
          <w:b/>
          <w:bCs/>
          <w:lang w:eastAsia="ja-JP"/>
        </w:rPr>
        <w:t>Crop Name:</w:t>
      </w:r>
      <w:r w:rsidRPr="00411D62">
        <w:rPr>
          <w:lang w:eastAsia="ja-JP"/>
        </w:rPr>
        <w:t> ______________________________________</w:t>
      </w:r>
    </w:p>
    <w:p w14:paraId="4E2F16AF" w14:textId="77777777" w:rsidR="00411D62" w:rsidRPr="00411D62" w:rsidRDefault="00411D62" w:rsidP="00411D62">
      <w:pPr>
        <w:rPr>
          <w:lang w:eastAsia="ja-JP"/>
        </w:rPr>
      </w:pPr>
      <w:r w:rsidRPr="00411D62">
        <w:rPr>
          <w:b/>
          <w:bCs/>
          <w:lang w:eastAsia="ja-JP"/>
        </w:rPr>
        <w:t>Why is this crop culturally significant?</w:t>
      </w:r>
    </w:p>
    <w:p w14:paraId="7F8621F8" w14:textId="77777777" w:rsidR="00411D62" w:rsidRPr="00411D62" w:rsidRDefault="009B06C1" w:rsidP="00411D62">
      <w:pPr>
        <w:rPr>
          <w:lang w:eastAsia="ja-JP"/>
        </w:rPr>
      </w:pPr>
      <w:r>
        <w:rPr>
          <w:lang w:eastAsia="ja-JP"/>
        </w:rPr>
        <w:pict w14:anchorId="451DBD0B">
          <v:rect id="_x0000_i1028" style="width:0;height:0" o:hralign="center" o:hrstd="t" o:hr="t" fillcolor="#a0a0a0" stroked="f"/>
        </w:pict>
      </w:r>
    </w:p>
    <w:p w14:paraId="57D22499" w14:textId="77777777" w:rsidR="00411D62" w:rsidRPr="00411D62" w:rsidRDefault="009B06C1" w:rsidP="00411D62">
      <w:pPr>
        <w:rPr>
          <w:lang w:eastAsia="ja-JP"/>
        </w:rPr>
      </w:pPr>
      <w:r>
        <w:rPr>
          <w:lang w:eastAsia="ja-JP"/>
        </w:rPr>
        <w:pict w14:anchorId="20EA1A4D">
          <v:rect id="_x0000_i1029" style="width:0;height:0" o:hralign="center" o:hrstd="t" o:hr="t" fillcolor="#a0a0a0" stroked="f"/>
        </w:pict>
      </w:r>
    </w:p>
    <w:p w14:paraId="33D2E503" w14:textId="77777777" w:rsidR="00411D62" w:rsidRPr="00411D62" w:rsidRDefault="009B06C1" w:rsidP="00411D62">
      <w:pPr>
        <w:rPr>
          <w:lang w:eastAsia="ja-JP"/>
        </w:rPr>
      </w:pPr>
      <w:r>
        <w:rPr>
          <w:lang w:eastAsia="ja-JP"/>
        </w:rPr>
        <w:pict w14:anchorId="4FFFC481">
          <v:rect id="_x0000_i1030" style="width:0;height:0" o:hralign="center" o:hrstd="t" o:hr="t" fillcolor="#a0a0a0" stroked="f"/>
        </w:pict>
      </w:r>
    </w:p>
    <w:p w14:paraId="3CA87F5A" w14:textId="77777777" w:rsidR="00411D62" w:rsidRPr="00411D62" w:rsidRDefault="00411D62" w:rsidP="00411D62">
      <w:pPr>
        <w:rPr>
          <w:lang w:eastAsia="ja-JP"/>
        </w:rPr>
      </w:pPr>
      <w:r w:rsidRPr="00411D62">
        <w:rPr>
          <w:b/>
          <w:bCs/>
          <w:lang w:eastAsia="ja-JP"/>
        </w:rPr>
        <w:t>What nutrients does it provide?</w:t>
      </w:r>
    </w:p>
    <w:p w14:paraId="272A82AD" w14:textId="77777777" w:rsidR="00411D62" w:rsidRPr="00411D62" w:rsidRDefault="009B06C1" w:rsidP="00411D62">
      <w:pPr>
        <w:rPr>
          <w:lang w:eastAsia="ja-JP"/>
        </w:rPr>
      </w:pPr>
      <w:r>
        <w:rPr>
          <w:lang w:eastAsia="ja-JP"/>
        </w:rPr>
        <w:pict w14:anchorId="22225C1C">
          <v:rect id="_x0000_i1031" style="width:0;height:0" o:hralign="center" o:hrstd="t" o:hr="t" fillcolor="#a0a0a0" stroked="f"/>
        </w:pict>
      </w:r>
    </w:p>
    <w:p w14:paraId="24E3FEAA" w14:textId="77777777" w:rsidR="00411D62" w:rsidRPr="00411D62" w:rsidRDefault="009B06C1" w:rsidP="00411D62">
      <w:pPr>
        <w:rPr>
          <w:lang w:eastAsia="ja-JP"/>
        </w:rPr>
      </w:pPr>
      <w:r>
        <w:rPr>
          <w:lang w:eastAsia="ja-JP"/>
        </w:rPr>
        <w:pict w14:anchorId="1B347072">
          <v:rect id="_x0000_i1032" style="width:0;height:0" o:hralign="center" o:hrstd="t" o:hr="t" fillcolor="#a0a0a0" stroked="f"/>
        </w:pict>
      </w:r>
    </w:p>
    <w:p w14:paraId="59AD951A" w14:textId="77777777" w:rsidR="00411D62" w:rsidRPr="00411D62" w:rsidRDefault="009B06C1" w:rsidP="00411D62">
      <w:pPr>
        <w:rPr>
          <w:lang w:eastAsia="ja-JP"/>
        </w:rPr>
      </w:pPr>
      <w:r>
        <w:rPr>
          <w:lang w:eastAsia="ja-JP"/>
        </w:rPr>
        <w:pict w14:anchorId="45CA89D3">
          <v:rect id="_x0000_i1033" style="width:0;height:0" o:hralign="center" o:hrstd="t" o:hr="t" fillcolor="#a0a0a0" stroked="f"/>
        </w:pict>
      </w:r>
    </w:p>
    <w:p w14:paraId="733DDC03" w14:textId="77777777"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Crop #2</w:t>
      </w:r>
    </w:p>
    <w:p w14:paraId="272E4991" w14:textId="77777777" w:rsidR="00411D62" w:rsidRPr="00411D62" w:rsidRDefault="00411D62" w:rsidP="00411D62">
      <w:pPr>
        <w:rPr>
          <w:lang w:eastAsia="ja-JP"/>
        </w:rPr>
      </w:pPr>
      <w:r w:rsidRPr="00411D62">
        <w:rPr>
          <w:b/>
          <w:bCs/>
          <w:lang w:eastAsia="ja-JP"/>
        </w:rPr>
        <w:t>Crop Name:</w:t>
      </w:r>
      <w:r w:rsidRPr="00411D62">
        <w:rPr>
          <w:lang w:eastAsia="ja-JP"/>
        </w:rPr>
        <w:t> ______________________________________</w:t>
      </w:r>
    </w:p>
    <w:p w14:paraId="35C8F780" w14:textId="77777777" w:rsidR="00411D62" w:rsidRPr="00411D62" w:rsidRDefault="00411D62" w:rsidP="00411D62">
      <w:pPr>
        <w:rPr>
          <w:lang w:eastAsia="ja-JP"/>
        </w:rPr>
      </w:pPr>
      <w:r w:rsidRPr="00411D62">
        <w:rPr>
          <w:b/>
          <w:bCs/>
          <w:lang w:eastAsia="ja-JP"/>
        </w:rPr>
        <w:t>Why is this crop culturally significant?</w:t>
      </w:r>
    </w:p>
    <w:p w14:paraId="79CBA956" w14:textId="77777777" w:rsidR="00411D62" w:rsidRPr="00411D62" w:rsidRDefault="009B06C1" w:rsidP="00411D62">
      <w:pPr>
        <w:rPr>
          <w:lang w:eastAsia="ja-JP"/>
        </w:rPr>
      </w:pPr>
      <w:r>
        <w:rPr>
          <w:lang w:eastAsia="ja-JP"/>
        </w:rPr>
        <w:pict w14:anchorId="06163747">
          <v:rect id="_x0000_i1034" style="width:0;height:0" o:hralign="center" o:hrstd="t" o:hr="t" fillcolor="#a0a0a0" stroked="f"/>
        </w:pict>
      </w:r>
    </w:p>
    <w:p w14:paraId="152C3F28" w14:textId="77777777" w:rsidR="00411D62" w:rsidRPr="00411D62" w:rsidRDefault="009B06C1" w:rsidP="00411D62">
      <w:pPr>
        <w:rPr>
          <w:lang w:eastAsia="ja-JP"/>
        </w:rPr>
      </w:pPr>
      <w:r>
        <w:rPr>
          <w:lang w:eastAsia="ja-JP"/>
        </w:rPr>
        <w:pict w14:anchorId="1D53472F">
          <v:rect id="_x0000_i1035" style="width:0;height:0" o:hralign="center" o:hrstd="t" o:hr="t" fillcolor="#a0a0a0" stroked="f"/>
        </w:pict>
      </w:r>
    </w:p>
    <w:p w14:paraId="5D7F9F32" w14:textId="77777777" w:rsidR="00411D62" w:rsidRPr="00411D62" w:rsidRDefault="009B06C1" w:rsidP="00411D62">
      <w:pPr>
        <w:rPr>
          <w:lang w:eastAsia="ja-JP"/>
        </w:rPr>
      </w:pPr>
      <w:r>
        <w:rPr>
          <w:lang w:eastAsia="ja-JP"/>
        </w:rPr>
        <w:pict w14:anchorId="1EDE85E1">
          <v:rect id="_x0000_i1036" style="width:0;height:0" o:hralign="center" o:hrstd="t" o:hr="t" fillcolor="#a0a0a0" stroked="f"/>
        </w:pict>
      </w:r>
    </w:p>
    <w:p w14:paraId="040B2DD0" w14:textId="77777777" w:rsidR="00411D62" w:rsidRPr="00411D62" w:rsidRDefault="00411D62" w:rsidP="00411D62">
      <w:pPr>
        <w:rPr>
          <w:lang w:eastAsia="ja-JP"/>
        </w:rPr>
      </w:pPr>
      <w:r w:rsidRPr="00411D62">
        <w:rPr>
          <w:b/>
          <w:bCs/>
          <w:lang w:eastAsia="ja-JP"/>
        </w:rPr>
        <w:t>What nutrients does it provide?</w:t>
      </w:r>
    </w:p>
    <w:p w14:paraId="3BE94693" w14:textId="77777777" w:rsidR="00411D62" w:rsidRPr="00411D62" w:rsidRDefault="009B06C1" w:rsidP="00411D62">
      <w:pPr>
        <w:rPr>
          <w:lang w:eastAsia="ja-JP"/>
        </w:rPr>
      </w:pPr>
      <w:r>
        <w:rPr>
          <w:lang w:eastAsia="ja-JP"/>
        </w:rPr>
        <w:pict w14:anchorId="59C2DE3B">
          <v:rect id="_x0000_i1037" style="width:0;height:0" o:hralign="center" o:hrstd="t" o:hr="t" fillcolor="#a0a0a0" stroked="f"/>
        </w:pict>
      </w:r>
    </w:p>
    <w:p w14:paraId="7F455036" w14:textId="77777777" w:rsidR="00411D62" w:rsidRPr="00411D62" w:rsidRDefault="009B06C1" w:rsidP="00411D62">
      <w:pPr>
        <w:rPr>
          <w:lang w:eastAsia="ja-JP"/>
        </w:rPr>
      </w:pPr>
      <w:r>
        <w:rPr>
          <w:lang w:eastAsia="ja-JP"/>
        </w:rPr>
        <w:pict w14:anchorId="23D460F1">
          <v:rect id="_x0000_i1038" style="width:0;height:0" o:hralign="center" o:hrstd="t" o:hr="t" fillcolor="#a0a0a0" stroked="f"/>
        </w:pict>
      </w:r>
    </w:p>
    <w:p w14:paraId="21232D84" w14:textId="77777777" w:rsidR="00411D62" w:rsidRPr="00411D62" w:rsidRDefault="009B06C1" w:rsidP="00411D62">
      <w:pPr>
        <w:rPr>
          <w:lang w:eastAsia="ja-JP"/>
        </w:rPr>
      </w:pPr>
      <w:r>
        <w:rPr>
          <w:lang w:eastAsia="ja-JP"/>
        </w:rPr>
        <w:pict w14:anchorId="2597B96C">
          <v:rect id="_x0000_i1039" style="width:0;height:0" o:hralign="center" o:hrstd="t" o:hr="t" fillcolor="#a0a0a0" stroked="f"/>
        </w:pict>
      </w:r>
    </w:p>
    <w:p w14:paraId="5D95EB35" w14:textId="77777777"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Crop #3</w:t>
      </w:r>
    </w:p>
    <w:p w14:paraId="5B6D2A51" w14:textId="77777777" w:rsidR="00411D62" w:rsidRPr="00411D62" w:rsidRDefault="00411D62" w:rsidP="00411D62">
      <w:pPr>
        <w:rPr>
          <w:lang w:eastAsia="ja-JP"/>
        </w:rPr>
      </w:pPr>
      <w:r w:rsidRPr="00411D62">
        <w:rPr>
          <w:b/>
          <w:bCs/>
          <w:lang w:eastAsia="ja-JP"/>
        </w:rPr>
        <w:t>Crop Name:</w:t>
      </w:r>
      <w:r w:rsidRPr="00411D62">
        <w:rPr>
          <w:lang w:eastAsia="ja-JP"/>
        </w:rPr>
        <w:t> ______________________________________</w:t>
      </w:r>
    </w:p>
    <w:p w14:paraId="05FD4C02" w14:textId="77777777" w:rsidR="00411D62" w:rsidRPr="00411D62" w:rsidRDefault="00411D62" w:rsidP="00411D62">
      <w:pPr>
        <w:rPr>
          <w:lang w:eastAsia="ja-JP"/>
        </w:rPr>
      </w:pPr>
      <w:r w:rsidRPr="00411D62">
        <w:rPr>
          <w:b/>
          <w:bCs/>
          <w:lang w:eastAsia="ja-JP"/>
        </w:rPr>
        <w:t>Why is this crop culturally significant?</w:t>
      </w:r>
    </w:p>
    <w:p w14:paraId="61598F63" w14:textId="77777777" w:rsidR="00411D62" w:rsidRPr="00411D62" w:rsidRDefault="009B06C1" w:rsidP="00411D62">
      <w:pPr>
        <w:rPr>
          <w:lang w:eastAsia="ja-JP"/>
        </w:rPr>
      </w:pPr>
      <w:r>
        <w:rPr>
          <w:lang w:eastAsia="ja-JP"/>
        </w:rPr>
        <w:lastRenderedPageBreak/>
        <w:pict w14:anchorId="48B11CBB">
          <v:rect id="_x0000_i1040" style="width:0;height:0" o:hralign="center" o:hrstd="t" o:hr="t" fillcolor="#a0a0a0" stroked="f"/>
        </w:pict>
      </w:r>
    </w:p>
    <w:p w14:paraId="43DEBEAD" w14:textId="77777777" w:rsidR="00411D62" w:rsidRPr="00411D62" w:rsidRDefault="009B06C1" w:rsidP="00411D62">
      <w:pPr>
        <w:rPr>
          <w:lang w:eastAsia="ja-JP"/>
        </w:rPr>
      </w:pPr>
      <w:r>
        <w:rPr>
          <w:lang w:eastAsia="ja-JP"/>
        </w:rPr>
        <w:pict w14:anchorId="4DA80A20">
          <v:rect id="_x0000_i1041" style="width:0;height:0" o:hralign="center" o:hrstd="t" o:hr="t" fillcolor="#a0a0a0" stroked="f"/>
        </w:pict>
      </w:r>
    </w:p>
    <w:p w14:paraId="5345DA66" w14:textId="77777777" w:rsidR="00411D62" w:rsidRPr="00411D62" w:rsidRDefault="009B06C1" w:rsidP="00411D62">
      <w:pPr>
        <w:rPr>
          <w:lang w:eastAsia="ja-JP"/>
        </w:rPr>
      </w:pPr>
      <w:r>
        <w:rPr>
          <w:lang w:eastAsia="ja-JP"/>
        </w:rPr>
        <w:pict w14:anchorId="42993F72">
          <v:rect id="_x0000_i1042" style="width:0;height:0" o:hralign="center" o:hrstd="t" o:hr="t" fillcolor="#a0a0a0" stroked="f"/>
        </w:pict>
      </w:r>
    </w:p>
    <w:p w14:paraId="39D855F2" w14:textId="77777777" w:rsidR="00411D62" w:rsidRPr="00411D62" w:rsidRDefault="00411D62" w:rsidP="00411D62">
      <w:pPr>
        <w:rPr>
          <w:lang w:eastAsia="ja-JP"/>
        </w:rPr>
      </w:pPr>
      <w:r w:rsidRPr="00411D62">
        <w:rPr>
          <w:b/>
          <w:bCs/>
          <w:lang w:eastAsia="ja-JP"/>
        </w:rPr>
        <w:t>What nutrients does it provide?</w:t>
      </w:r>
    </w:p>
    <w:p w14:paraId="3B65E50E" w14:textId="77777777" w:rsidR="00411D62" w:rsidRPr="00411D62" w:rsidRDefault="009B06C1" w:rsidP="00411D62">
      <w:pPr>
        <w:rPr>
          <w:lang w:eastAsia="ja-JP"/>
        </w:rPr>
      </w:pPr>
      <w:r>
        <w:rPr>
          <w:lang w:eastAsia="ja-JP"/>
        </w:rPr>
        <w:pict w14:anchorId="0C23DFBE">
          <v:rect id="_x0000_i1043" style="width:0;height:0" o:hralign="center" o:hrstd="t" o:hr="t" fillcolor="#a0a0a0" stroked="f"/>
        </w:pict>
      </w:r>
    </w:p>
    <w:p w14:paraId="4F111025" w14:textId="77777777" w:rsidR="00411D62" w:rsidRPr="00411D62" w:rsidRDefault="009B06C1" w:rsidP="00411D62">
      <w:pPr>
        <w:rPr>
          <w:lang w:eastAsia="ja-JP"/>
        </w:rPr>
      </w:pPr>
      <w:r>
        <w:rPr>
          <w:lang w:eastAsia="ja-JP"/>
        </w:rPr>
        <w:pict w14:anchorId="574B4201">
          <v:rect id="_x0000_i1044" style="width:0;height:0" o:hralign="center" o:hrstd="t" o:hr="t" fillcolor="#a0a0a0" stroked="f"/>
        </w:pict>
      </w:r>
    </w:p>
    <w:p w14:paraId="5CA52EE9" w14:textId="77777777" w:rsidR="00411D62" w:rsidRPr="00411D62" w:rsidRDefault="009B06C1" w:rsidP="00411D62">
      <w:pPr>
        <w:rPr>
          <w:lang w:eastAsia="ja-JP"/>
        </w:rPr>
      </w:pPr>
      <w:r>
        <w:rPr>
          <w:lang w:eastAsia="ja-JP"/>
        </w:rPr>
        <w:pict w14:anchorId="7D30133A">
          <v:rect id="_x0000_i1045" style="width:0;height:0" o:hralign="center" o:hrstd="t" o:hr="t" fillcolor="#a0a0a0" stroked="f"/>
        </w:pict>
      </w:r>
    </w:p>
    <w:p w14:paraId="480587D2" w14:textId="7DBCC194"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Sketch Your Space Milpa!</w:t>
      </w:r>
    </w:p>
    <w:p w14:paraId="195E52FB" w14:textId="5B89BB09" w:rsidR="00BD13AB" w:rsidRPr="00411D62" w:rsidRDefault="00411D62" w:rsidP="00411D62">
      <w:pPr>
        <w:rPr>
          <w:lang w:eastAsia="ja-JP"/>
        </w:rPr>
      </w:pPr>
      <w:r w:rsidRPr="00411D62">
        <w:rPr>
          <w:lang w:eastAsia="ja-JP"/>
        </w:rPr>
        <w:t xml:space="preserve">Draw your garden </w:t>
      </w:r>
      <w:r w:rsidR="00BD13AB">
        <w:rPr>
          <w:lang w:eastAsia="ja-JP"/>
        </w:rPr>
        <w:t>on a poster</w:t>
      </w:r>
      <w:r w:rsidRPr="00411D62">
        <w:rPr>
          <w:lang w:eastAsia="ja-JP"/>
        </w:rPr>
        <w:t>. Show how your crops will be arranged. Will they grow together like the Three Sisters? Add labels!</w:t>
      </w:r>
    </w:p>
    <w:p w14:paraId="470C7B1F" w14:textId="77777777" w:rsidR="00411D62" w:rsidRPr="00411D62" w:rsidRDefault="009B06C1" w:rsidP="00411D62">
      <w:pPr>
        <w:rPr>
          <w:lang w:eastAsia="ja-JP"/>
        </w:rPr>
      </w:pPr>
      <w:r>
        <w:rPr>
          <w:lang w:eastAsia="ja-JP"/>
        </w:rPr>
        <w:pict w14:anchorId="385E835E">
          <v:rect id="_x0000_i1046" style="width:0;height:0" o:hralign="center" o:hrstd="t" o:hr="t" fillcolor="#a0a0a0" stroked="f"/>
        </w:pict>
      </w:r>
    </w:p>
    <w:p w14:paraId="44DC1BF8" w14:textId="55A95E5E"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Get Ready to Share!</w:t>
      </w:r>
    </w:p>
    <w:p w14:paraId="4B29CC6A" w14:textId="77777777" w:rsidR="00411D62" w:rsidRPr="00411D62" w:rsidRDefault="00411D62" w:rsidP="00411D62">
      <w:pPr>
        <w:rPr>
          <w:lang w:eastAsia="ja-JP"/>
        </w:rPr>
      </w:pPr>
      <w:r w:rsidRPr="00411D62">
        <w:rPr>
          <w:lang w:eastAsia="ja-JP"/>
        </w:rPr>
        <w:t>In 30 seconds, your group will share with the class. Use this template to plan what you'll say:</w:t>
      </w:r>
    </w:p>
    <w:p w14:paraId="1D93D7C0" w14:textId="77777777" w:rsidR="00411D62" w:rsidRPr="00411D62" w:rsidRDefault="00411D62" w:rsidP="00411D62">
      <w:pPr>
        <w:rPr>
          <w:lang w:eastAsia="ja-JP"/>
        </w:rPr>
      </w:pPr>
      <w:r w:rsidRPr="00411D62">
        <w:rPr>
          <w:i/>
          <w:iCs/>
          <w:lang w:eastAsia="ja-JP"/>
        </w:rPr>
        <w:t>"Our garden is called __________________________. We chose __________, __________, and __________ because ____________________________________."</w:t>
      </w:r>
    </w:p>
    <w:p w14:paraId="4BC8A10A" w14:textId="77777777" w:rsidR="00411D62" w:rsidRPr="00411D62" w:rsidRDefault="009B06C1" w:rsidP="00411D62">
      <w:pPr>
        <w:rPr>
          <w:lang w:eastAsia="ja-JP"/>
        </w:rPr>
      </w:pPr>
      <w:r>
        <w:rPr>
          <w:lang w:eastAsia="ja-JP"/>
        </w:rPr>
        <w:pict w14:anchorId="1CE28B30">
          <v:rect id="_x0000_i1047" style="width:0;height:0" o:hralign="center" o:hrstd="t" o:hr="t" fillcolor="#a0a0a0" stroked="f"/>
        </w:pict>
      </w:r>
    </w:p>
    <w:p w14:paraId="6AD6D0A0" w14:textId="77777777"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Sentence Starters (If You're Stuck!)</w:t>
      </w:r>
    </w:p>
    <w:p w14:paraId="4E0E7BB7" w14:textId="77777777" w:rsidR="00411D62" w:rsidRPr="00411D62" w:rsidRDefault="00411D62" w:rsidP="00411D62">
      <w:pPr>
        <w:numPr>
          <w:ilvl w:val="0"/>
          <w:numId w:val="30"/>
        </w:numPr>
        <w:rPr>
          <w:lang w:eastAsia="ja-JP"/>
        </w:rPr>
      </w:pPr>
      <w:r w:rsidRPr="00411D62">
        <w:rPr>
          <w:lang w:eastAsia="ja-JP"/>
        </w:rPr>
        <w:t>"We chose ______ because it represents…"</w:t>
      </w:r>
    </w:p>
    <w:p w14:paraId="1CAD0369" w14:textId="77777777" w:rsidR="00411D62" w:rsidRPr="00411D62" w:rsidRDefault="00411D62" w:rsidP="00411D62">
      <w:pPr>
        <w:numPr>
          <w:ilvl w:val="0"/>
          <w:numId w:val="30"/>
        </w:numPr>
        <w:rPr>
          <w:lang w:eastAsia="ja-JP"/>
        </w:rPr>
      </w:pPr>
      <w:r w:rsidRPr="00411D62">
        <w:rPr>
          <w:lang w:eastAsia="ja-JP"/>
        </w:rPr>
        <w:t>"This crop is important to ______ culture because…"</w:t>
      </w:r>
    </w:p>
    <w:p w14:paraId="34688426" w14:textId="77777777" w:rsidR="00411D62" w:rsidRPr="00411D62" w:rsidRDefault="00411D62" w:rsidP="00411D62">
      <w:pPr>
        <w:numPr>
          <w:ilvl w:val="0"/>
          <w:numId w:val="30"/>
        </w:numPr>
        <w:rPr>
          <w:lang w:eastAsia="ja-JP"/>
        </w:rPr>
      </w:pPr>
      <w:r w:rsidRPr="00411D62">
        <w:rPr>
          <w:lang w:eastAsia="ja-JP"/>
        </w:rPr>
        <w:t>"Astronauts would love this crop because…"</w:t>
      </w:r>
    </w:p>
    <w:p w14:paraId="28A277B4" w14:textId="77777777" w:rsidR="00411D62" w:rsidRPr="00411D62" w:rsidRDefault="00411D62" w:rsidP="00411D62">
      <w:pPr>
        <w:numPr>
          <w:ilvl w:val="0"/>
          <w:numId w:val="30"/>
        </w:numPr>
        <w:rPr>
          <w:lang w:eastAsia="ja-JP"/>
        </w:rPr>
      </w:pPr>
      <w:r w:rsidRPr="00411D62">
        <w:rPr>
          <w:lang w:eastAsia="ja-JP"/>
        </w:rPr>
        <w:t>"These crops grow well together because…"</w:t>
      </w:r>
    </w:p>
    <w:p w14:paraId="6516F24B" w14:textId="77777777" w:rsidR="00A10C80" w:rsidRDefault="00A10C80" w:rsidP="00A10C80">
      <w:pPr>
        <w:rPr>
          <w:lang w:val="en" w:eastAsia="ja-JP"/>
        </w:rPr>
      </w:pPr>
    </w:p>
    <w:p w14:paraId="657C928D" w14:textId="77777777" w:rsidR="005E26B4" w:rsidRDefault="005E26B4" w:rsidP="00A10C80">
      <w:pPr>
        <w:rPr>
          <w:lang w:val="en" w:eastAsia="ja-JP"/>
        </w:rPr>
      </w:pPr>
    </w:p>
    <w:p w14:paraId="16B22372" w14:textId="77777777" w:rsidR="005E26B4" w:rsidRDefault="005E26B4" w:rsidP="00A10C80">
      <w:pPr>
        <w:rPr>
          <w:lang w:val="en" w:eastAsia="ja-JP"/>
        </w:rPr>
      </w:pPr>
    </w:p>
    <w:p w14:paraId="523FECB1" w14:textId="77777777" w:rsidR="005E26B4" w:rsidRDefault="005E26B4" w:rsidP="00A10C80">
      <w:pPr>
        <w:rPr>
          <w:lang w:val="en" w:eastAsia="ja-JP"/>
        </w:rPr>
      </w:pPr>
    </w:p>
    <w:p w14:paraId="29BBE65F" w14:textId="77777777" w:rsidR="005E26B4" w:rsidRDefault="005E26B4" w:rsidP="00A10C80">
      <w:pPr>
        <w:rPr>
          <w:lang w:val="en" w:eastAsia="ja-JP"/>
        </w:rPr>
      </w:pPr>
    </w:p>
    <w:p w14:paraId="108AE25F" w14:textId="77777777" w:rsidR="005E26B4" w:rsidRDefault="005E26B4" w:rsidP="00A10C80">
      <w:pPr>
        <w:rPr>
          <w:lang w:val="en" w:eastAsia="ja-JP"/>
        </w:rPr>
      </w:pPr>
    </w:p>
    <w:p w14:paraId="1749C15C" w14:textId="77777777" w:rsidR="005E26B4" w:rsidRDefault="005E26B4" w:rsidP="00A10C80">
      <w:pPr>
        <w:rPr>
          <w:lang w:val="en" w:eastAsia="ja-JP"/>
        </w:rPr>
      </w:pPr>
    </w:p>
    <w:p w14:paraId="213F3454" w14:textId="77777777" w:rsidR="005E26B4" w:rsidRDefault="005E26B4" w:rsidP="00A10C80">
      <w:pPr>
        <w:rPr>
          <w:lang w:val="en" w:eastAsia="ja-JP"/>
        </w:rPr>
      </w:pPr>
    </w:p>
    <w:p w14:paraId="454A6ECA" w14:textId="77777777" w:rsidR="005E26B4" w:rsidRDefault="005E26B4" w:rsidP="00A10C80">
      <w:pPr>
        <w:rPr>
          <w:lang w:val="en" w:eastAsia="ja-JP"/>
        </w:rPr>
      </w:pPr>
    </w:p>
    <w:p w14:paraId="65858888" w14:textId="77777777" w:rsidR="00846C6B" w:rsidRDefault="00846C6B" w:rsidP="00846C6B">
      <w:pPr>
        <w:rPr>
          <w:lang w:val="en" w:eastAsia="ja-JP"/>
        </w:rPr>
      </w:pPr>
    </w:p>
    <w:p w14:paraId="744121BF" w14:textId="77777777" w:rsidR="005E26B4" w:rsidRDefault="005E26B4" w:rsidP="00846C6B">
      <w:pPr>
        <w:rPr>
          <w:lang w:val="en" w:eastAsia="ja-JP"/>
        </w:rPr>
      </w:pPr>
    </w:p>
    <w:p w14:paraId="6E39D403" w14:textId="34A3461E" w:rsidR="005E26B4" w:rsidRPr="00411D62" w:rsidRDefault="005E26B4" w:rsidP="00576E24">
      <w:pPr>
        <w:pStyle w:val="Heading1"/>
        <w:jc w:val="center"/>
        <w:rPr>
          <w:rFonts w:eastAsia="Maven Pro"/>
        </w:rPr>
      </w:pPr>
      <w:r>
        <w:rPr>
          <w:rFonts w:eastAsia="Maven Pro"/>
        </w:rPr>
        <w:lastRenderedPageBreak/>
        <w:t>Crop Reference Sheet</w:t>
      </w:r>
    </w:p>
    <w:p w14:paraId="2FBE20CE" w14:textId="18417290" w:rsidR="001B78D6" w:rsidRDefault="001B78D6" w:rsidP="001B78D6">
      <w:pPr>
        <w:rPr>
          <w:b/>
          <w:bCs/>
          <w:i/>
          <w:iCs/>
          <w:lang w:eastAsia="ja-JP"/>
        </w:rPr>
      </w:pPr>
      <w:r>
        <w:rPr>
          <w:b/>
          <w:bCs/>
          <w:i/>
          <w:iCs/>
          <w:lang w:eastAsia="ja-JP"/>
        </w:rPr>
        <w:t>T</w:t>
      </w:r>
      <w:r w:rsidRPr="001B78D6">
        <w:rPr>
          <w:b/>
          <w:bCs/>
          <w:i/>
          <w:iCs/>
          <w:lang w:eastAsia="ja-JP"/>
        </w:rPr>
        <w:t xml:space="preserve">raditional </w:t>
      </w:r>
      <w:r w:rsidR="00911645">
        <w:rPr>
          <w:b/>
          <w:bCs/>
          <w:i/>
          <w:iCs/>
          <w:lang w:eastAsia="ja-JP"/>
        </w:rPr>
        <w:t>Hispanic and Latino</w:t>
      </w:r>
      <w:r w:rsidRPr="001B78D6">
        <w:rPr>
          <w:b/>
          <w:bCs/>
          <w:i/>
          <w:iCs/>
          <w:lang w:eastAsia="ja-JP"/>
        </w:rPr>
        <w:t xml:space="preserve"> Crops for Your Space Milpa</w:t>
      </w:r>
    </w:p>
    <w:tbl>
      <w:tblPr>
        <w:tblStyle w:val="TableGrid"/>
        <w:tblW w:w="0" w:type="auto"/>
        <w:tblBorders>
          <w:top w:val="single" w:sz="4" w:space="0" w:color="FE5265"/>
          <w:left w:val="single" w:sz="4" w:space="0" w:color="FE5265"/>
          <w:bottom w:val="single" w:sz="4" w:space="0" w:color="FE5265"/>
          <w:right w:val="single" w:sz="4" w:space="0" w:color="FE5265"/>
          <w:insideH w:val="single" w:sz="4" w:space="0" w:color="FE5265"/>
          <w:insideV w:val="single" w:sz="4" w:space="0" w:color="FE5265"/>
        </w:tblBorders>
        <w:tblLook w:val="04A0" w:firstRow="1" w:lastRow="0" w:firstColumn="1" w:lastColumn="0" w:noHBand="0" w:noVBand="1"/>
      </w:tblPr>
      <w:tblGrid>
        <w:gridCol w:w="2697"/>
        <w:gridCol w:w="2697"/>
        <w:gridCol w:w="2698"/>
        <w:gridCol w:w="2698"/>
      </w:tblGrid>
      <w:tr w:rsidR="00AF0D47" w14:paraId="092739B3" w14:textId="77777777" w:rsidTr="00576E24">
        <w:tc>
          <w:tcPr>
            <w:tcW w:w="2697" w:type="dxa"/>
            <w:shd w:val="clear" w:color="auto" w:fill="FE5265"/>
          </w:tcPr>
          <w:p w14:paraId="77CB8689" w14:textId="00D22875" w:rsidR="00911703" w:rsidRPr="00911703" w:rsidRDefault="00911703" w:rsidP="001B78D6">
            <w:pPr>
              <w:rPr>
                <w:b/>
                <w:bCs/>
                <w:sz w:val="24"/>
                <w:szCs w:val="24"/>
              </w:rPr>
            </w:pPr>
            <w:r w:rsidRPr="00911703">
              <w:rPr>
                <w:b/>
                <w:bCs/>
                <w:sz w:val="24"/>
                <w:szCs w:val="24"/>
              </w:rPr>
              <w:t>Crop Name</w:t>
            </w:r>
          </w:p>
        </w:tc>
        <w:tc>
          <w:tcPr>
            <w:tcW w:w="2697" w:type="dxa"/>
            <w:shd w:val="clear" w:color="auto" w:fill="FE5265"/>
          </w:tcPr>
          <w:p w14:paraId="55F52988" w14:textId="2148E5EA" w:rsidR="00911703" w:rsidRPr="00911703" w:rsidRDefault="00911703" w:rsidP="001B78D6">
            <w:pPr>
              <w:rPr>
                <w:b/>
                <w:bCs/>
                <w:sz w:val="24"/>
                <w:szCs w:val="24"/>
              </w:rPr>
            </w:pPr>
            <w:r w:rsidRPr="00911703">
              <w:rPr>
                <w:b/>
                <w:bCs/>
                <w:sz w:val="24"/>
                <w:szCs w:val="24"/>
              </w:rPr>
              <w:t>Cultural Significance</w:t>
            </w:r>
          </w:p>
        </w:tc>
        <w:tc>
          <w:tcPr>
            <w:tcW w:w="2698" w:type="dxa"/>
            <w:shd w:val="clear" w:color="auto" w:fill="FE5265"/>
          </w:tcPr>
          <w:p w14:paraId="394738AC" w14:textId="65477483" w:rsidR="00911703" w:rsidRPr="00911703" w:rsidRDefault="00911703" w:rsidP="001B78D6">
            <w:pPr>
              <w:rPr>
                <w:b/>
                <w:bCs/>
                <w:sz w:val="24"/>
                <w:szCs w:val="24"/>
              </w:rPr>
            </w:pPr>
            <w:r w:rsidRPr="00911703">
              <w:rPr>
                <w:b/>
                <w:bCs/>
                <w:sz w:val="24"/>
                <w:szCs w:val="24"/>
              </w:rPr>
              <w:t>Nutrition</w:t>
            </w:r>
          </w:p>
        </w:tc>
        <w:tc>
          <w:tcPr>
            <w:tcW w:w="2698" w:type="dxa"/>
            <w:shd w:val="clear" w:color="auto" w:fill="FE5265"/>
          </w:tcPr>
          <w:p w14:paraId="7C55F865" w14:textId="46D56506" w:rsidR="00911703" w:rsidRPr="00911703" w:rsidRDefault="00911703" w:rsidP="001B78D6">
            <w:pPr>
              <w:rPr>
                <w:b/>
                <w:bCs/>
                <w:sz w:val="24"/>
                <w:szCs w:val="24"/>
              </w:rPr>
            </w:pPr>
            <w:r w:rsidRPr="00911703">
              <w:rPr>
                <w:b/>
                <w:bCs/>
                <w:sz w:val="24"/>
                <w:szCs w:val="24"/>
              </w:rPr>
              <w:t>Growing Notes</w:t>
            </w:r>
          </w:p>
        </w:tc>
      </w:tr>
      <w:tr w:rsidR="00AF0D47" w14:paraId="52D05B60" w14:textId="77777777" w:rsidTr="00576E24">
        <w:tc>
          <w:tcPr>
            <w:tcW w:w="2697" w:type="dxa"/>
          </w:tcPr>
          <w:p w14:paraId="61B694FD" w14:textId="77777777" w:rsidR="00911703" w:rsidRDefault="00911703" w:rsidP="001B78D6">
            <w:pPr>
              <w:rPr>
                <w:b/>
                <w:bCs/>
                <w:lang w:val="en-US"/>
              </w:rPr>
            </w:pPr>
            <w:r w:rsidRPr="001B78D6">
              <w:rPr>
                <w:b/>
                <w:bCs/>
                <w:lang w:val="en-US"/>
              </w:rPr>
              <w:t>MAÍZ (CORN)</w:t>
            </w:r>
          </w:p>
          <w:p w14:paraId="78581DD2" w14:textId="77777777" w:rsidR="00911703" w:rsidRDefault="00911703" w:rsidP="001B78D6">
            <w:pPr>
              <w:rPr>
                <w:b/>
                <w:bCs/>
              </w:rPr>
            </w:pPr>
          </w:p>
          <w:p w14:paraId="40DD3702" w14:textId="1FF125EE" w:rsidR="00911703" w:rsidRDefault="00572632" w:rsidP="001B78D6">
            <w:r>
              <w:rPr>
                <w:noProof/>
              </w:rPr>
              <w:drawing>
                <wp:inline distT="0" distB="0" distL="0" distR="0" wp14:anchorId="4F8549B8" wp14:editId="45864395">
                  <wp:extent cx="984738" cy="680085"/>
                  <wp:effectExtent l="0" t="0" r="6350" b="5715"/>
                  <wp:docPr id="21108674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7101" cy="688623"/>
                          </a:xfrm>
                          <a:prstGeom prst="rect">
                            <a:avLst/>
                          </a:prstGeom>
                          <a:noFill/>
                        </pic:spPr>
                      </pic:pic>
                    </a:graphicData>
                  </a:graphic>
                </wp:inline>
              </w:drawing>
            </w:r>
          </w:p>
        </w:tc>
        <w:tc>
          <w:tcPr>
            <w:tcW w:w="2697" w:type="dxa"/>
          </w:tcPr>
          <w:p w14:paraId="01941D4C" w14:textId="714BE9F4" w:rsidR="00911703" w:rsidRDefault="00572632" w:rsidP="001B78D6">
            <w:r w:rsidRPr="001B78D6">
              <w:rPr>
                <w:lang w:val="en-US"/>
              </w:rPr>
              <w:t>The heart of Mesoamerican civilizations for over 9,000 years. Sacred in Mayan and Aztec cultures. Used in tamales, tortillas, pozole, and arepas</w:t>
            </w:r>
            <w:r>
              <w:rPr>
                <w:lang w:val="en-US"/>
              </w:rPr>
              <w:t>.</w:t>
            </w:r>
          </w:p>
        </w:tc>
        <w:tc>
          <w:tcPr>
            <w:tcW w:w="2698" w:type="dxa"/>
          </w:tcPr>
          <w:p w14:paraId="2A34B0B9" w14:textId="7D51B841" w:rsidR="00911703" w:rsidRDefault="00572632" w:rsidP="001B78D6">
            <w:r w:rsidRPr="001B78D6">
              <w:rPr>
                <w:lang w:val="en-US"/>
              </w:rPr>
              <w:t>Carbohydrates for energy, fiber, B vitamins. </w:t>
            </w:r>
          </w:p>
        </w:tc>
        <w:tc>
          <w:tcPr>
            <w:tcW w:w="2698" w:type="dxa"/>
          </w:tcPr>
          <w:p w14:paraId="426C60F4" w14:textId="0F584095" w:rsidR="00911703" w:rsidRDefault="00572632" w:rsidP="001B78D6">
            <w:r w:rsidRPr="001B78D6">
              <w:rPr>
                <w:lang w:val="en-US"/>
              </w:rPr>
              <w:t>Tall plant — great for supporting climbing crops!</w:t>
            </w:r>
          </w:p>
        </w:tc>
      </w:tr>
      <w:tr w:rsidR="00AF0D47" w14:paraId="22E197F7" w14:textId="77777777" w:rsidTr="00576E24">
        <w:tc>
          <w:tcPr>
            <w:tcW w:w="2697" w:type="dxa"/>
          </w:tcPr>
          <w:p w14:paraId="36A2F000" w14:textId="77777777" w:rsidR="00911703" w:rsidRDefault="00572632" w:rsidP="001B78D6">
            <w:pPr>
              <w:rPr>
                <w:b/>
                <w:bCs/>
                <w:lang w:val="en-US"/>
              </w:rPr>
            </w:pPr>
            <w:r w:rsidRPr="001B78D6">
              <w:rPr>
                <w:b/>
                <w:bCs/>
                <w:lang w:val="en-US"/>
              </w:rPr>
              <w:t>FRIJOLES (BEANS)</w:t>
            </w:r>
          </w:p>
          <w:p w14:paraId="1E4E553B" w14:textId="23ED940D" w:rsidR="00C3752D" w:rsidRDefault="00C3752D" w:rsidP="001B78D6">
            <w:r>
              <w:rPr>
                <w:noProof/>
              </w:rPr>
              <w:drawing>
                <wp:inline distT="0" distB="0" distL="0" distR="0" wp14:anchorId="3AC5DBB4" wp14:editId="0B37737A">
                  <wp:extent cx="1230924" cy="895217"/>
                  <wp:effectExtent l="0" t="0" r="7620" b="635"/>
                  <wp:docPr id="14359441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9231" cy="901258"/>
                          </a:xfrm>
                          <a:prstGeom prst="rect">
                            <a:avLst/>
                          </a:prstGeom>
                          <a:noFill/>
                        </pic:spPr>
                      </pic:pic>
                    </a:graphicData>
                  </a:graphic>
                </wp:inline>
              </w:drawing>
            </w:r>
          </w:p>
        </w:tc>
        <w:tc>
          <w:tcPr>
            <w:tcW w:w="2697" w:type="dxa"/>
          </w:tcPr>
          <w:p w14:paraId="3E288CBA" w14:textId="69AF55E3" w:rsidR="00911703" w:rsidRDefault="00572632" w:rsidP="001B78D6">
            <w:r w:rsidRPr="001B78D6">
              <w:rPr>
                <w:lang w:val="en-US"/>
              </w:rPr>
              <w:t>A staple food across all Latin American cultures. Black beans, pinto beans, and red beans are everyday foods in Mexico, the Caribbean, and Central America. </w:t>
            </w:r>
          </w:p>
        </w:tc>
        <w:tc>
          <w:tcPr>
            <w:tcW w:w="2698" w:type="dxa"/>
          </w:tcPr>
          <w:p w14:paraId="34ABA2AC" w14:textId="0EB7662D" w:rsidR="00911703" w:rsidRDefault="00572632" w:rsidP="001B78D6">
            <w:r w:rsidRPr="001B78D6">
              <w:rPr>
                <w:lang w:val="en-US"/>
              </w:rPr>
              <w:t>High in protein, iron, and fiber. </w:t>
            </w:r>
          </w:p>
        </w:tc>
        <w:tc>
          <w:tcPr>
            <w:tcW w:w="2698" w:type="dxa"/>
          </w:tcPr>
          <w:p w14:paraId="378C77ED" w14:textId="625CD480" w:rsidR="00911703" w:rsidRDefault="00572632" w:rsidP="001B78D6">
            <w:r w:rsidRPr="001B78D6">
              <w:rPr>
                <w:lang w:val="en-US"/>
              </w:rPr>
              <w:t>Adds nitrogen to the soil — helps other plants grow!</w:t>
            </w:r>
          </w:p>
        </w:tc>
      </w:tr>
      <w:tr w:rsidR="00AF0D47" w14:paraId="0A784548" w14:textId="77777777" w:rsidTr="00576E24">
        <w:tc>
          <w:tcPr>
            <w:tcW w:w="2697" w:type="dxa"/>
          </w:tcPr>
          <w:p w14:paraId="12CD6F7B" w14:textId="77777777" w:rsidR="00911703" w:rsidRDefault="00572632" w:rsidP="001B78D6">
            <w:pPr>
              <w:rPr>
                <w:b/>
                <w:bCs/>
                <w:lang w:val="en-US"/>
              </w:rPr>
            </w:pPr>
            <w:r w:rsidRPr="001B78D6">
              <w:rPr>
                <w:b/>
                <w:bCs/>
                <w:lang w:val="en-US"/>
              </w:rPr>
              <w:t>CALABAZA (SQUASH)</w:t>
            </w:r>
          </w:p>
          <w:p w14:paraId="438FA28A" w14:textId="37B04CFB" w:rsidR="00692B93" w:rsidRDefault="00692B93" w:rsidP="001B78D6">
            <w:r>
              <w:rPr>
                <w:noProof/>
              </w:rPr>
              <w:drawing>
                <wp:inline distT="0" distB="0" distL="0" distR="0" wp14:anchorId="57D9E099" wp14:editId="4795D7C8">
                  <wp:extent cx="1387586" cy="1017634"/>
                  <wp:effectExtent l="0" t="0" r="3175" b="0"/>
                  <wp:docPr id="572598318" name="Picture 5" descr="Calabaz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Calabaza - Wikip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5756" cy="1030960"/>
                          </a:xfrm>
                          <a:prstGeom prst="rect">
                            <a:avLst/>
                          </a:prstGeom>
                          <a:noFill/>
                          <a:ln>
                            <a:noFill/>
                          </a:ln>
                        </pic:spPr>
                      </pic:pic>
                    </a:graphicData>
                  </a:graphic>
                </wp:inline>
              </w:drawing>
            </w:r>
          </w:p>
        </w:tc>
        <w:tc>
          <w:tcPr>
            <w:tcW w:w="2697" w:type="dxa"/>
          </w:tcPr>
          <w:p w14:paraId="785B70BB" w14:textId="018E2A55" w:rsidR="00911703" w:rsidRDefault="00572632" w:rsidP="001B78D6">
            <w:r w:rsidRPr="001B78D6">
              <w:rPr>
                <w:lang w:val="en-US"/>
              </w:rPr>
              <w:t>One of the oldest crops in the Americas. Used in soups, stews, and even desserts like calabaza en tacha. </w:t>
            </w:r>
          </w:p>
        </w:tc>
        <w:tc>
          <w:tcPr>
            <w:tcW w:w="2698" w:type="dxa"/>
          </w:tcPr>
          <w:p w14:paraId="6700A5A6" w14:textId="65D05AAC" w:rsidR="00911703" w:rsidRPr="004C22DD" w:rsidRDefault="00572632" w:rsidP="001B78D6">
            <w:pPr>
              <w:rPr>
                <w:lang w:val="es-MX"/>
              </w:rPr>
            </w:pPr>
            <w:r w:rsidRPr="004C22DD">
              <w:rPr>
                <w:lang w:val="es-MX"/>
              </w:rPr>
              <w:t>Vitamin A, Vitamin C, fiber. </w:t>
            </w:r>
          </w:p>
        </w:tc>
        <w:tc>
          <w:tcPr>
            <w:tcW w:w="2698" w:type="dxa"/>
          </w:tcPr>
          <w:p w14:paraId="1EDFCAEA" w14:textId="23D1C0A0" w:rsidR="00911703" w:rsidRDefault="00572632" w:rsidP="001B78D6">
            <w:r w:rsidRPr="001B78D6">
              <w:rPr>
                <w:lang w:val="en-US"/>
              </w:rPr>
              <w:t>Big leaves cover the ground, keeping soil moist and blocking weeds.</w:t>
            </w:r>
          </w:p>
        </w:tc>
      </w:tr>
      <w:tr w:rsidR="00AF0D47" w14:paraId="2B52F039" w14:textId="77777777" w:rsidTr="00576E24">
        <w:tc>
          <w:tcPr>
            <w:tcW w:w="2697" w:type="dxa"/>
          </w:tcPr>
          <w:p w14:paraId="110BB06B" w14:textId="77777777" w:rsidR="00911703" w:rsidRDefault="00572632" w:rsidP="001B78D6">
            <w:pPr>
              <w:rPr>
                <w:b/>
                <w:bCs/>
                <w:lang w:val="en-US"/>
              </w:rPr>
            </w:pPr>
            <w:r w:rsidRPr="001B78D6">
              <w:rPr>
                <w:b/>
                <w:bCs/>
                <w:lang w:val="en-US"/>
              </w:rPr>
              <w:t>CHILE PEPPERS</w:t>
            </w:r>
          </w:p>
          <w:p w14:paraId="43069F91" w14:textId="0EDD661B" w:rsidR="00692B93" w:rsidRDefault="00A03D1A" w:rsidP="001B78D6">
            <w:r>
              <w:rPr>
                <w:noProof/>
              </w:rPr>
              <w:drawing>
                <wp:inline distT="0" distB="0" distL="0" distR="0" wp14:anchorId="4CD4E626" wp14:editId="6DB013DB">
                  <wp:extent cx="1253193" cy="1016710"/>
                  <wp:effectExtent l="0" t="0" r="4445" b="0"/>
                  <wp:docPr id="1450505231" name="Picture 6" descr="The Power of Cayenne Pep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The Power of Cayenne Pepper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6082" cy="1027167"/>
                          </a:xfrm>
                          <a:prstGeom prst="rect">
                            <a:avLst/>
                          </a:prstGeom>
                          <a:noFill/>
                          <a:ln>
                            <a:noFill/>
                          </a:ln>
                        </pic:spPr>
                      </pic:pic>
                    </a:graphicData>
                  </a:graphic>
                </wp:inline>
              </w:drawing>
            </w:r>
          </w:p>
        </w:tc>
        <w:tc>
          <w:tcPr>
            <w:tcW w:w="2697" w:type="dxa"/>
          </w:tcPr>
          <w:p w14:paraId="7024514B" w14:textId="1977BDA4" w:rsidR="00911703" w:rsidRDefault="00572632" w:rsidP="001B78D6">
            <w:r w:rsidRPr="001B78D6">
              <w:rPr>
                <w:lang w:val="en-US"/>
              </w:rPr>
              <w:t>Essential in Mexican, Caribbean, and Central American cooking. Already grown in space by NASA in 2021!</w:t>
            </w:r>
          </w:p>
        </w:tc>
        <w:tc>
          <w:tcPr>
            <w:tcW w:w="2698" w:type="dxa"/>
          </w:tcPr>
          <w:p w14:paraId="3C4F9F5C" w14:textId="72DCB97B" w:rsidR="00911703" w:rsidRDefault="00572632" w:rsidP="001B78D6">
            <w:r w:rsidRPr="001B78D6">
              <w:rPr>
                <w:lang w:val="en-US"/>
              </w:rPr>
              <w:t>Vitamin C, Vitamin A, antioxidants. </w:t>
            </w:r>
          </w:p>
        </w:tc>
        <w:tc>
          <w:tcPr>
            <w:tcW w:w="2698" w:type="dxa"/>
          </w:tcPr>
          <w:p w14:paraId="55A162AA" w14:textId="66B2CE23" w:rsidR="00911703" w:rsidRDefault="00572632" w:rsidP="001B78D6">
            <w:r w:rsidRPr="001B78D6">
              <w:rPr>
                <w:lang w:val="en-US"/>
              </w:rPr>
              <w:t>Compact plants — perfect for small spaces like a Mars greenhouse!</w:t>
            </w:r>
          </w:p>
        </w:tc>
      </w:tr>
      <w:tr w:rsidR="00AF0D47" w14:paraId="1C976D87" w14:textId="77777777" w:rsidTr="00576E24">
        <w:tc>
          <w:tcPr>
            <w:tcW w:w="2697" w:type="dxa"/>
          </w:tcPr>
          <w:p w14:paraId="5F96C920" w14:textId="77777777" w:rsidR="00911703" w:rsidRDefault="00572632" w:rsidP="001B78D6">
            <w:pPr>
              <w:rPr>
                <w:b/>
                <w:bCs/>
                <w:lang w:val="en-US"/>
              </w:rPr>
            </w:pPr>
            <w:r w:rsidRPr="001B78D6">
              <w:rPr>
                <w:b/>
                <w:bCs/>
                <w:lang w:val="en-US"/>
              </w:rPr>
              <w:t>TOMATE (TOMATO)</w:t>
            </w:r>
          </w:p>
          <w:p w14:paraId="27D673BB" w14:textId="0EABCCA9" w:rsidR="00FE212D" w:rsidRDefault="00FE212D" w:rsidP="001B78D6">
            <w:r>
              <w:rPr>
                <w:noProof/>
              </w:rPr>
              <w:drawing>
                <wp:inline distT="0" distB="0" distL="0" distR="0" wp14:anchorId="7F1415C0" wp14:editId="07B9EFC4">
                  <wp:extent cx="1315802" cy="876033"/>
                  <wp:effectExtent l="0" t="0" r="0" b="635"/>
                  <wp:docPr id="1205081509" name="Picture 7" descr="Interesting Facts about Tomato | Wikifar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Interesting Facts about Tomato | Wikifarm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25773" cy="882672"/>
                          </a:xfrm>
                          <a:prstGeom prst="rect">
                            <a:avLst/>
                          </a:prstGeom>
                          <a:noFill/>
                          <a:ln>
                            <a:noFill/>
                          </a:ln>
                        </pic:spPr>
                      </pic:pic>
                    </a:graphicData>
                  </a:graphic>
                </wp:inline>
              </w:drawing>
            </w:r>
          </w:p>
        </w:tc>
        <w:tc>
          <w:tcPr>
            <w:tcW w:w="2697" w:type="dxa"/>
          </w:tcPr>
          <w:p w14:paraId="6922892C" w14:textId="782B3EC0" w:rsidR="00911703" w:rsidRDefault="00572632" w:rsidP="001B78D6">
            <w:r w:rsidRPr="001B78D6">
              <w:rPr>
                <w:lang w:val="en-US"/>
              </w:rPr>
              <w:t xml:space="preserve">Originally from the Americas! Foundational in salsas, moles, and sofritos across </w:t>
            </w:r>
            <w:r w:rsidR="00911645">
              <w:rPr>
                <w:lang w:val="en-US"/>
              </w:rPr>
              <w:t>Hispanic and Latino</w:t>
            </w:r>
            <w:r w:rsidRPr="001B78D6">
              <w:rPr>
                <w:lang w:val="en-US"/>
              </w:rPr>
              <w:t xml:space="preserve"> cuisines.</w:t>
            </w:r>
          </w:p>
        </w:tc>
        <w:tc>
          <w:tcPr>
            <w:tcW w:w="2698" w:type="dxa"/>
          </w:tcPr>
          <w:p w14:paraId="6CF55EAF" w14:textId="7F7AD674" w:rsidR="00911703" w:rsidRDefault="00572632" w:rsidP="001B78D6">
            <w:r w:rsidRPr="001B78D6">
              <w:rPr>
                <w:lang w:val="en-US"/>
              </w:rPr>
              <w:t>Vitamin C, lycopene, potassium. </w:t>
            </w:r>
          </w:p>
        </w:tc>
        <w:tc>
          <w:tcPr>
            <w:tcW w:w="2698" w:type="dxa"/>
          </w:tcPr>
          <w:p w14:paraId="1C3E4986" w14:textId="32EF2980" w:rsidR="00911703" w:rsidRDefault="00572632" w:rsidP="001B78D6">
            <w:r w:rsidRPr="001B78D6">
              <w:rPr>
                <w:lang w:val="en-US"/>
              </w:rPr>
              <w:t>Needs sunlight and support — like a trellis.</w:t>
            </w:r>
          </w:p>
        </w:tc>
      </w:tr>
      <w:tr w:rsidR="00AF0D47" w14:paraId="2621F462" w14:textId="77777777" w:rsidTr="00576E24">
        <w:tc>
          <w:tcPr>
            <w:tcW w:w="2697" w:type="dxa"/>
          </w:tcPr>
          <w:p w14:paraId="42123035" w14:textId="77777777" w:rsidR="00911703" w:rsidRDefault="00572632" w:rsidP="001B78D6">
            <w:pPr>
              <w:rPr>
                <w:b/>
                <w:bCs/>
                <w:lang w:val="en-US"/>
              </w:rPr>
            </w:pPr>
            <w:r w:rsidRPr="001B78D6">
              <w:rPr>
                <w:b/>
                <w:bCs/>
                <w:lang w:val="en-US"/>
              </w:rPr>
              <w:t>AGUACATE (AVOCADO)</w:t>
            </w:r>
          </w:p>
          <w:p w14:paraId="78519155" w14:textId="14B26450" w:rsidR="007E4671" w:rsidRDefault="007E4671" w:rsidP="001B78D6">
            <w:r>
              <w:rPr>
                <w:noProof/>
              </w:rPr>
              <w:drawing>
                <wp:inline distT="0" distB="0" distL="0" distR="0" wp14:anchorId="4BE4AF6A" wp14:editId="4B569071">
                  <wp:extent cx="1157740" cy="914400"/>
                  <wp:effectExtent l="0" t="0" r="4445" b="0"/>
                  <wp:docPr id="1802370888" name="Picture 8" descr="Avocado | Description, Types, History, Uses,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Avocado | Description, Types, History, Uses, &amp; Facts | Britannic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0475" cy="932356"/>
                          </a:xfrm>
                          <a:prstGeom prst="rect">
                            <a:avLst/>
                          </a:prstGeom>
                          <a:noFill/>
                          <a:ln>
                            <a:noFill/>
                          </a:ln>
                        </pic:spPr>
                      </pic:pic>
                    </a:graphicData>
                  </a:graphic>
                </wp:inline>
              </w:drawing>
            </w:r>
          </w:p>
        </w:tc>
        <w:tc>
          <w:tcPr>
            <w:tcW w:w="2697" w:type="dxa"/>
          </w:tcPr>
          <w:p w14:paraId="6C415A0B" w14:textId="09328F79" w:rsidR="00911703" w:rsidRDefault="00572632" w:rsidP="001B78D6">
            <w:r w:rsidRPr="001B78D6">
              <w:rPr>
                <w:lang w:val="en-US"/>
              </w:rPr>
              <w:t>Native to Mexico and Central America. Used for thousands of years; essential in guacamole and many traditional dishes.</w:t>
            </w:r>
          </w:p>
        </w:tc>
        <w:tc>
          <w:tcPr>
            <w:tcW w:w="2698" w:type="dxa"/>
          </w:tcPr>
          <w:p w14:paraId="2228550E" w14:textId="52B71D91" w:rsidR="00911703" w:rsidRDefault="00572632" w:rsidP="001B78D6">
            <w:r w:rsidRPr="001B78D6">
              <w:rPr>
                <w:lang w:val="en-US"/>
              </w:rPr>
              <w:t>Healthy fats, fiber, potassium, Vitamin E. </w:t>
            </w:r>
          </w:p>
        </w:tc>
        <w:tc>
          <w:tcPr>
            <w:tcW w:w="2698" w:type="dxa"/>
          </w:tcPr>
          <w:p w14:paraId="0053B3B6" w14:textId="1E202556" w:rsidR="00911703" w:rsidRDefault="00572632" w:rsidP="001B78D6">
            <w:r w:rsidRPr="001B78D6">
              <w:rPr>
                <w:lang w:val="en-US"/>
              </w:rPr>
              <w:t>Grows on a tree — would need a tall greenhouse!</w:t>
            </w:r>
          </w:p>
        </w:tc>
      </w:tr>
      <w:tr w:rsidR="00AF0D47" w14:paraId="5F4282AF" w14:textId="77777777" w:rsidTr="00576E24">
        <w:tc>
          <w:tcPr>
            <w:tcW w:w="2697" w:type="dxa"/>
          </w:tcPr>
          <w:p w14:paraId="78C352DD" w14:textId="77777777" w:rsidR="00911703" w:rsidRDefault="00572632" w:rsidP="001B78D6">
            <w:pPr>
              <w:rPr>
                <w:b/>
                <w:bCs/>
                <w:lang w:val="en-US"/>
              </w:rPr>
            </w:pPr>
            <w:r w:rsidRPr="001B78D6">
              <w:rPr>
                <w:b/>
                <w:bCs/>
                <w:lang w:val="en-US"/>
              </w:rPr>
              <w:t>QUINOA</w:t>
            </w:r>
          </w:p>
          <w:p w14:paraId="7FA90DF8" w14:textId="67064F2A" w:rsidR="001E6F90" w:rsidRDefault="001E6F90" w:rsidP="001B78D6">
            <w:r>
              <w:rPr>
                <w:noProof/>
              </w:rPr>
              <w:drawing>
                <wp:inline distT="0" distB="0" distL="0" distR="0" wp14:anchorId="7862F076" wp14:editId="7DF21B15">
                  <wp:extent cx="1483502" cy="987684"/>
                  <wp:effectExtent l="0" t="0" r="2540" b="3175"/>
                  <wp:docPr id="418524444" name="Picture 9" descr="Quinoa: Key to Global Food Secu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Quinoa: Key to Global Food Security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52841" cy="1033848"/>
                          </a:xfrm>
                          <a:prstGeom prst="rect">
                            <a:avLst/>
                          </a:prstGeom>
                          <a:noFill/>
                          <a:ln>
                            <a:noFill/>
                          </a:ln>
                        </pic:spPr>
                      </pic:pic>
                    </a:graphicData>
                  </a:graphic>
                </wp:inline>
              </w:drawing>
            </w:r>
          </w:p>
        </w:tc>
        <w:tc>
          <w:tcPr>
            <w:tcW w:w="2697" w:type="dxa"/>
          </w:tcPr>
          <w:p w14:paraId="1389DE6E" w14:textId="19978488" w:rsidR="00911703" w:rsidRDefault="00572632" w:rsidP="001B78D6">
            <w:r w:rsidRPr="001B78D6">
              <w:rPr>
                <w:lang w:val="en-US"/>
              </w:rPr>
              <w:t>A sacred grain of the Andes (Peru, Bolivia, Ecuador). Cultivated by the Incas for over 5,000 years.</w:t>
            </w:r>
          </w:p>
        </w:tc>
        <w:tc>
          <w:tcPr>
            <w:tcW w:w="2698" w:type="dxa"/>
          </w:tcPr>
          <w:p w14:paraId="2B26D4D7" w14:textId="32E1EF6A" w:rsidR="00911703" w:rsidRDefault="00572632" w:rsidP="001B78D6">
            <w:r w:rsidRPr="001B78D6">
              <w:rPr>
                <w:lang w:val="en-US"/>
              </w:rPr>
              <w:t>Complete protein (rare in plants!), iron, magnesium. </w:t>
            </w:r>
          </w:p>
        </w:tc>
        <w:tc>
          <w:tcPr>
            <w:tcW w:w="2698" w:type="dxa"/>
          </w:tcPr>
          <w:p w14:paraId="0BBFFC66" w14:textId="65E19B2E" w:rsidR="00911703" w:rsidRDefault="00572632" w:rsidP="001B78D6">
            <w:r w:rsidRPr="001B78D6">
              <w:rPr>
                <w:lang w:val="en-US"/>
              </w:rPr>
              <w:t>Hardy plant that tolerates tough conditions — great for Mars</w:t>
            </w:r>
            <w:r>
              <w:rPr>
                <w:lang w:val="en-US"/>
              </w:rPr>
              <w:t>.</w:t>
            </w:r>
          </w:p>
        </w:tc>
      </w:tr>
      <w:tr w:rsidR="00AF0D47" w14:paraId="2F7FD836" w14:textId="77777777" w:rsidTr="00576E24">
        <w:tc>
          <w:tcPr>
            <w:tcW w:w="2697" w:type="dxa"/>
          </w:tcPr>
          <w:p w14:paraId="5F32C5F0" w14:textId="77777777" w:rsidR="00911703" w:rsidRDefault="00572632" w:rsidP="001B78D6">
            <w:pPr>
              <w:rPr>
                <w:b/>
                <w:bCs/>
                <w:lang w:val="en-US"/>
              </w:rPr>
            </w:pPr>
            <w:r w:rsidRPr="001B78D6">
              <w:rPr>
                <w:b/>
                <w:bCs/>
                <w:lang w:val="en-US"/>
              </w:rPr>
              <w:lastRenderedPageBreak/>
              <w:t>AMARANTO</w:t>
            </w:r>
            <w:r>
              <w:rPr>
                <w:b/>
                <w:bCs/>
                <w:lang w:val="en-US"/>
              </w:rPr>
              <w:t xml:space="preserve"> </w:t>
            </w:r>
            <w:r w:rsidRPr="001B78D6">
              <w:rPr>
                <w:b/>
                <w:bCs/>
                <w:lang w:val="en-US"/>
              </w:rPr>
              <w:t>(AMARANTH)</w:t>
            </w:r>
          </w:p>
          <w:p w14:paraId="159C652B" w14:textId="1FADDDB1" w:rsidR="00B82DC2" w:rsidRDefault="00B82DC2" w:rsidP="001B78D6">
            <w:r>
              <w:rPr>
                <w:noProof/>
              </w:rPr>
              <w:drawing>
                <wp:inline distT="0" distB="0" distL="0" distR="0" wp14:anchorId="08371F0C" wp14:editId="6583A95D">
                  <wp:extent cx="1514503" cy="908006"/>
                  <wp:effectExtent l="0" t="0" r="0" b="6985"/>
                  <wp:docPr id="144428810" name="Picture 10" descr="Amaranth - gluten-free and rich in ir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Amaranth - gluten-free and rich in iron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5317" cy="920485"/>
                          </a:xfrm>
                          <a:prstGeom prst="rect">
                            <a:avLst/>
                          </a:prstGeom>
                          <a:noFill/>
                          <a:ln>
                            <a:noFill/>
                          </a:ln>
                        </pic:spPr>
                      </pic:pic>
                    </a:graphicData>
                  </a:graphic>
                </wp:inline>
              </w:drawing>
            </w:r>
          </w:p>
        </w:tc>
        <w:tc>
          <w:tcPr>
            <w:tcW w:w="2697" w:type="dxa"/>
          </w:tcPr>
          <w:p w14:paraId="2BE1E42F" w14:textId="758F5E94" w:rsidR="00911703" w:rsidRDefault="00572632" w:rsidP="001B78D6">
            <w:r w:rsidRPr="001B78D6">
              <w:rPr>
                <w:lang w:val="en-US"/>
              </w:rPr>
              <w:t>Sacred to the Aztecs. Used in alegrías (a traditional sweet) and as a grain.</w:t>
            </w:r>
          </w:p>
        </w:tc>
        <w:tc>
          <w:tcPr>
            <w:tcW w:w="2698" w:type="dxa"/>
          </w:tcPr>
          <w:p w14:paraId="13FBB672" w14:textId="606A854E" w:rsidR="00911703" w:rsidRDefault="00572632" w:rsidP="001B78D6">
            <w:r w:rsidRPr="001B78D6">
              <w:rPr>
                <w:lang w:val="en-US"/>
              </w:rPr>
              <w:t>High in protein, iron, calcium. </w:t>
            </w:r>
          </w:p>
        </w:tc>
        <w:tc>
          <w:tcPr>
            <w:tcW w:w="2698" w:type="dxa"/>
          </w:tcPr>
          <w:p w14:paraId="3A92DEF3" w14:textId="2D47FCBE" w:rsidR="00911703" w:rsidRDefault="00572632" w:rsidP="001B78D6">
            <w:r w:rsidRPr="001B78D6">
              <w:rPr>
                <w:lang w:val="en-US"/>
              </w:rPr>
              <w:t>Drought-resistant and grows quickly.</w:t>
            </w:r>
          </w:p>
        </w:tc>
      </w:tr>
      <w:tr w:rsidR="00AF0D47" w14:paraId="6DA14423" w14:textId="77777777" w:rsidTr="00576E24">
        <w:tc>
          <w:tcPr>
            <w:tcW w:w="2697" w:type="dxa"/>
          </w:tcPr>
          <w:p w14:paraId="66CA5879" w14:textId="77777777" w:rsidR="00911703" w:rsidRDefault="00572632" w:rsidP="001B78D6">
            <w:pPr>
              <w:rPr>
                <w:b/>
                <w:bCs/>
                <w:lang w:val="en-US"/>
              </w:rPr>
            </w:pPr>
            <w:r w:rsidRPr="001B78D6">
              <w:rPr>
                <w:b/>
                <w:bCs/>
                <w:lang w:val="en-US"/>
              </w:rPr>
              <w:t>BATATA (SWEET POTATO)</w:t>
            </w:r>
          </w:p>
          <w:p w14:paraId="5696517A" w14:textId="6A441072" w:rsidR="006B7BC9" w:rsidRDefault="006B7BC9" w:rsidP="001B78D6">
            <w:r>
              <w:rPr>
                <w:noProof/>
              </w:rPr>
              <w:drawing>
                <wp:inline distT="0" distB="0" distL="0" distR="0" wp14:anchorId="465DC3EE" wp14:editId="7DBF5FEF">
                  <wp:extent cx="1521868" cy="1013227"/>
                  <wp:effectExtent l="0" t="0" r="2540" b="0"/>
                  <wp:docPr id="1264152755" name="Picture 11" descr="Batata (Boniato, Camote, White Swe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Batata (Boniato, Camote, White Sweet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32820" cy="1020519"/>
                          </a:xfrm>
                          <a:prstGeom prst="rect">
                            <a:avLst/>
                          </a:prstGeom>
                          <a:noFill/>
                          <a:ln>
                            <a:noFill/>
                          </a:ln>
                        </pic:spPr>
                      </pic:pic>
                    </a:graphicData>
                  </a:graphic>
                </wp:inline>
              </w:drawing>
            </w:r>
          </w:p>
        </w:tc>
        <w:tc>
          <w:tcPr>
            <w:tcW w:w="2697" w:type="dxa"/>
          </w:tcPr>
          <w:p w14:paraId="5FC0A88F" w14:textId="13DA693F" w:rsidR="00911703" w:rsidRDefault="00572632" w:rsidP="001B78D6">
            <w:r w:rsidRPr="001B78D6">
              <w:rPr>
                <w:lang w:val="en-US"/>
              </w:rPr>
              <w:t>Originated in Central and South America. Important in Caribbean and South American cuisines.</w:t>
            </w:r>
          </w:p>
        </w:tc>
        <w:tc>
          <w:tcPr>
            <w:tcW w:w="2698" w:type="dxa"/>
          </w:tcPr>
          <w:p w14:paraId="7D0F5DB9" w14:textId="2F1B4643" w:rsidR="00911703" w:rsidRPr="004C22DD" w:rsidRDefault="00572632" w:rsidP="001B78D6">
            <w:pPr>
              <w:rPr>
                <w:lang w:val="es-MX"/>
              </w:rPr>
            </w:pPr>
            <w:r w:rsidRPr="004C22DD">
              <w:rPr>
                <w:lang w:val="es-MX"/>
              </w:rPr>
              <w:t>Vitamin A, Vitamin C, fiber, potassium. </w:t>
            </w:r>
          </w:p>
        </w:tc>
        <w:tc>
          <w:tcPr>
            <w:tcW w:w="2698" w:type="dxa"/>
          </w:tcPr>
          <w:p w14:paraId="518B7200" w14:textId="2595966D" w:rsidR="00911703" w:rsidRDefault="00572632" w:rsidP="001B78D6">
            <w:r w:rsidRPr="001B78D6">
              <w:rPr>
                <w:lang w:val="en-US"/>
              </w:rPr>
              <w:t>Grows underground — saves space above!</w:t>
            </w:r>
          </w:p>
        </w:tc>
      </w:tr>
      <w:tr w:rsidR="00AF0D47" w14:paraId="24CD6A14" w14:textId="77777777" w:rsidTr="00576E24">
        <w:tc>
          <w:tcPr>
            <w:tcW w:w="2697" w:type="dxa"/>
          </w:tcPr>
          <w:p w14:paraId="57449143" w14:textId="77777777" w:rsidR="00911703" w:rsidRDefault="00572632" w:rsidP="001B78D6">
            <w:pPr>
              <w:rPr>
                <w:b/>
                <w:bCs/>
                <w:lang w:val="en-US"/>
              </w:rPr>
            </w:pPr>
            <w:r w:rsidRPr="001B78D6">
              <w:rPr>
                <w:b/>
                <w:bCs/>
                <w:lang w:val="en-US"/>
              </w:rPr>
              <w:t>CACAO</w:t>
            </w:r>
          </w:p>
          <w:p w14:paraId="5EBFE042" w14:textId="57DB3002" w:rsidR="007D11DF" w:rsidRDefault="007D11DF" w:rsidP="001B78D6">
            <w:r>
              <w:rPr>
                <w:noProof/>
              </w:rPr>
              <w:drawing>
                <wp:inline distT="0" distB="0" distL="0" distR="0" wp14:anchorId="20F8FEF2" wp14:editId="539095E9">
                  <wp:extent cx="1536830" cy="863245"/>
                  <wp:effectExtent l="0" t="0" r="6350" b="0"/>
                  <wp:docPr id="574855194" name="Picture 12" descr="Cacao Fruit: What Does It Taste Li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Cacao Fruit: What Does It Taste Like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48388" cy="869737"/>
                          </a:xfrm>
                          <a:prstGeom prst="rect">
                            <a:avLst/>
                          </a:prstGeom>
                          <a:noFill/>
                          <a:ln>
                            <a:noFill/>
                          </a:ln>
                        </pic:spPr>
                      </pic:pic>
                    </a:graphicData>
                  </a:graphic>
                </wp:inline>
              </w:drawing>
            </w:r>
          </w:p>
        </w:tc>
        <w:tc>
          <w:tcPr>
            <w:tcW w:w="2697" w:type="dxa"/>
          </w:tcPr>
          <w:p w14:paraId="020B3366" w14:textId="2D128C44" w:rsidR="00911703" w:rsidRDefault="00572632" w:rsidP="001B78D6">
            <w:r w:rsidRPr="001B78D6">
              <w:rPr>
                <w:lang w:val="en-US"/>
              </w:rPr>
              <w:t>Sacred to the Maya and Aztecs — used in ceremonies and as currency. The original source of chocolate! Used in mole. </w:t>
            </w:r>
          </w:p>
        </w:tc>
        <w:tc>
          <w:tcPr>
            <w:tcW w:w="2698" w:type="dxa"/>
          </w:tcPr>
          <w:p w14:paraId="02BF875B" w14:textId="54380571" w:rsidR="00911703" w:rsidRDefault="00572632" w:rsidP="001B78D6">
            <w:r w:rsidRPr="001B78D6">
              <w:rPr>
                <w:lang w:val="en-US"/>
              </w:rPr>
              <w:t>Antioxidants, magnesium, iron. </w:t>
            </w:r>
          </w:p>
        </w:tc>
        <w:tc>
          <w:tcPr>
            <w:tcW w:w="2698" w:type="dxa"/>
          </w:tcPr>
          <w:p w14:paraId="08B8637D" w14:textId="66788754" w:rsidR="00911703" w:rsidRDefault="00572632" w:rsidP="001B78D6">
            <w:r w:rsidRPr="001B78D6">
              <w:rPr>
                <w:lang w:val="en-US"/>
              </w:rPr>
              <w:t>Needs warmth and humidity — would need a special greenhouse zone.</w:t>
            </w:r>
          </w:p>
        </w:tc>
      </w:tr>
      <w:tr w:rsidR="00AF0D47" w14:paraId="179EE7E0" w14:textId="77777777" w:rsidTr="00576E24">
        <w:tc>
          <w:tcPr>
            <w:tcW w:w="2697" w:type="dxa"/>
          </w:tcPr>
          <w:p w14:paraId="5D61A922" w14:textId="77777777" w:rsidR="00911703" w:rsidRDefault="00572632" w:rsidP="001B78D6">
            <w:pPr>
              <w:rPr>
                <w:b/>
                <w:bCs/>
                <w:lang w:val="en-US"/>
              </w:rPr>
            </w:pPr>
            <w:r w:rsidRPr="001B78D6">
              <w:rPr>
                <w:b/>
                <w:bCs/>
                <w:lang w:val="en-US"/>
              </w:rPr>
              <w:t>ACHIOTE (ANNATTO)</w:t>
            </w:r>
          </w:p>
          <w:p w14:paraId="776B51E7" w14:textId="117CC21D" w:rsidR="00AF0D47" w:rsidRDefault="00AF0D47" w:rsidP="001B78D6">
            <w:r>
              <w:rPr>
                <w:noProof/>
              </w:rPr>
              <w:drawing>
                <wp:inline distT="0" distB="0" distL="0" distR="0" wp14:anchorId="44DA533D" wp14:editId="709CA516">
                  <wp:extent cx="1523036" cy="1010316"/>
                  <wp:effectExtent l="0" t="0" r="1270" b="0"/>
                  <wp:docPr id="1100187934" name="Picture 13" descr="How annatto (achiote) is used in co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How annatto (achiote) is used in coo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39419" cy="1021184"/>
                          </a:xfrm>
                          <a:prstGeom prst="rect">
                            <a:avLst/>
                          </a:prstGeom>
                          <a:noFill/>
                          <a:ln>
                            <a:noFill/>
                          </a:ln>
                        </pic:spPr>
                      </pic:pic>
                    </a:graphicData>
                  </a:graphic>
                </wp:inline>
              </w:drawing>
            </w:r>
          </w:p>
        </w:tc>
        <w:tc>
          <w:tcPr>
            <w:tcW w:w="2697" w:type="dxa"/>
          </w:tcPr>
          <w:p w14:paraId="6B321456" w14:textId="19F1D712" w:rsidR="00911703" w:rsidRDefault="00572632" w:rsidP="001B78D6">
            <w:r w:rsidRPr="001B78D6">
              <w:rPr>
                <w:lang w:val="en-US"/>
              </w:rPr>
              <w:t>Used in Caribbean, Mexican, and Central American cooking for color and flavor (like in cochinita pibil). </w:t>
            </w:r>
          </w:p>
        </w:tc>
        <w:tc>
          <w:tcPr>
            <w:tcW w:w="2698" w:type="dxa"/>
          </w:tcPr>
          <w:p w14:paraId="7B43062C" w14:textId="09F86B37" w:rsidR="00911703" w:rsidRDefault="00572632" w:rsidP="001B78D6">
            <w:r w:rsidRPr="001B78D6">
              <w:rPr>
                <w:lang w:val="en-US"/>
              </w:rPr>
              <w:t>Antioxidants, Vitamin E.</w:t>
            </w:r>
          </w:p>
        </w:tc>
        <w:tc>
          <w:tcPr>
            <w:tcW w:w="2698" w:type="dxa"/>
          </w:tcPr>
          <w:p w14:paraId="5550CB95" w14:textId="2561D3A6" w:rsidR="00911703" w:rsidRDefault="00572632" w:rsidP="001B78D6">
            <w:r w:rsidRPr="001B78D6">
              <w:rPr>
                <w:lang w:val="en-US"/>
              </w:rPr>
              <w:t>Small shrub — fits well in compact spaces.</w:t>
            </w:r>
          </w:p>
        </w:tc>
      </w:tr>
      <w:tr w:rsidR="00D201ED" w14:paraId="54429B8F" w14:textId="77777777" w:rsidTr="00576E24">
        <w:tc>
          <w:tcPr>
            <w:tcW w:w="2697" w:type="dxa"/>
          </w:tcPr>
          <w:p w14:paraId="2F6DF96A" w14:textId="77777777" w:rsidR="00572632" w:rsidRDefault="00572632" w:rsidP="001B78D6">
            <w:pPr>
              <w:rPr>
                <w:b/>
                <w:bCs/>
                <w:lang w:val="en-US"/>
              </w:rPr>
            </w:pPr>
            <w:r w:rsidRPr="001B78D6">
              <w:rPr>
                <w:b/>
                <w:bCs/>
                <w:lang w:val="en-US"/>
              </w:rPr>
              <w:t>CHIA</w:t>
            </w:r>
          </w:p>
          <w:p w14:paraId="0C63096F" w14:textId="5A1E6F48" w:rsidR="00D201ED" w:rsidRPr="001B78D6" w:rsidRDefault="00D201ED" w:rsidP="001B78D6">
            <w:pPr>
              <w:rPr>
                <w:b/>
                <w:bCs/>
              </w:rPr>
            </w:pPr>
            <w:r>
              <w:rPr>
                <w:noProof/>
              </w:rPr>
              <w:drawing>
                <wp:inline distT="0" distB="0" distL="0" distR="0" wp14:anchorId="2D3B3611" wp14:editId="14DB60C3">
                  <wp:extent cx="1521460" cy="1056152"/>
                  <wp:effectExtent l="0" t="0" r="2540" b="0"/>
                  <wp:docPr id="468753335" name="Picture 14" descr="8 Chia Seed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8 Chia Seed Benefit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32725" cy="1063972"/>
                          </a:xfrm>
                          <a:prstGeom prst="rect">
                            <a:avLst/>
                          </a:prstGeom>
                          <a:noFill/>
                          <a:ln>
                            <a:noFill/>
                          </a:ln>
                        </pic:spPr>
                      </pic:pic>
                    </a:graphicData>
                  </a:graphic>
                </wp:inline>
              </w:drawing>
            </w:r>
          </w:p>
        </w:tc>
        <w:tc>
          <w:tcPr>
            <w:tcW w:w="2697" w:type="dxa"/>
          </w:tcPr>
          <w:p w14:paraId="4E6DA332" w14:textId="5AF19C0A" w:rsidR="00572632" w:rsidRPr="001B78D6" w:rsidRDefault="00572632" w:rsidP="001B78D6">
            <w:r w:rsidRPr="001B78D6">
              <w:rPr>
                <w:lang w:val="en-US"/>
              </w:rPr>
              <w:t>Cultivated by the Aztecs for energy and endurance. </w:t>
            </w:r>
          </w:p>
        </w:tc>
        <w:tc>
          <w:tcPr>
            <w:tcW w:w="2698" w:type="dxa"/>
          </w:tcPr>
          <w:p w14:paraId="5F1A84A7" w14:textId="14AF08E4" w:rsidR="00572632" w:rsidRPr="001B78D6" w:rsidRDefault="00572632" w:rsidP="001B78D6">
            <w:r w:rsidRPr="001B78D6">
              <w:rPr>
                <w:lang w:val="en-US"/>
              </w:rPr>
              <w:t>Omega-3 fatty acids, fiber, protein. </w:t>
            </w:r>
          </w:p>
        </w:tc>
        <w:tc>
          <w:tcPr>
            <w:tcW w:w="2698" w:type="dxa"/>
          </w:tcPr>
          <w:p w14:paraId="175FE0DF" w14:textId="442C0567" w:rsidR="00572632" w:rsidRPr="001B78D6" w:rsidRDefault="00572632" w:rsidP="001B78D6">
            <w:r w:rsidRPr="001B78D6">
              <w:rPr>
                <w:lang w:val="en-US"/>
              </w:rPr>
              <w:t>Small plant, easy to grow.</w:t>
            </w:r>
          </w:p>
        </w:tc>
      </w:tr>
    </w:tbl>
    <w:p w14:paraId="5D949A4A" w14:textId="35013BAE" w:rsidR="001B78D6" w:rsidRPr="001B78D6" w:rsidRDefault="001B78D6" w:rsidP="001B78D6">
      <w:pPr>
        <w:rPr>
          <w:lang w:eastAsia="ja-JP"/>
        </w:rPr>
      </w:pPr>
    </w:p>
    <w:sectPr w:rsidR="001B78D6" w:rsidRPr="001B78D6" w:rsidSect="003E14AA">
      <w:headerReference w:type="default" r:id="rId25"/>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956FE" w14:textId="77777777" w:rsidR="00EB77FA" w:rsidRDefault="00EB77FA" w:rsidP="00473289">
      <w:pPr>
        <w:spacing w:after="0" w:line="240" w:lineRule="auto"/>
      </w:pPr>
      <w:r>
        <w:separator/>
      </w:r>
    </w:p>
  </w:endnote>
  <w:endnote w:type="continuationSeparator" w:id="0">
    <w:p w14:paraId="3A31C1D7" w14:textId="77777777" w:rsidR="00EB77FA" w:rsidRDefault="00EB77FA" w:rsidP="00473289">
      <w:pPr>
        <w:spacing w:after="0" w:line="240" w:lineRule="auto"/>
      </w:pPr>
      <w:r>
        <w:continuationSeparator/>
      </w:r>
    </w:p>
  </w:endnote>
  <w:endnote w:type="continuationNotice" w:id="1">
    <w:p w14:paraId="158FD801" w14:textId="77777777" w:rsidR="00EB77FA" w:rsidRDefault="00EB77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864444C-FB73-451E-AD9A-C27DDCEDD55B}"/>
    <w:embedBold r:id="rId2" w:fontKey="{8F50AB7D-EAA0-41ED-BF81-987FD1ED40B5}"/>
    <w:embedItalic r:id="rId3" w:fontKey="{61440775-698C-4208-99D0-274E532804E0}"/>
    <w:embedBoldItalic r:id="rId4" w:fontKey="{C6CF3927-01B9-4096-AA45-44BF1D256091}"/>
  </w:font>
  <w:font w:name="Symbol">
    <w:panose1 w:val="05050102010706020507"/>
    <w:charset w:val="02"/>
    <w:family w:val="roman"/>
    <w:pitch w:val="variable"/>
    <w:sig w:usb0="00000000" w:usb1="10000000" w:usb2="00000000" w:usb3="00000000" w:csb0="80000000" w:csb1="00000000"/>
    <w:embedRegular r:id="rId5" w:fontKey="{985CD63F-7B44-4D0E-92C6-E34E2377649F}"/>
  </w:font>
  <w:font w:name="Courier New">
    <w:panose1 w:val="02070309020205020404"/>
    <w:charset w:val="00"/>
    <w:family w:val="modern"/>
    <w:pitch w:val="fixed"/>
    <w:sig w:usb0="E0002EFF" w:usb1="C0007843" w:usb2="00000009" w:usb3="00000000" w:csb0="000001FF" w:csb1="00000000"/>
    <w:embedRegular r:id="rId6" w:fontKey="{DD56776C-6884-48C8-B38F-846BD0355C3B}"/>
  </w:font>
  <w:font w:name="Wingdings">
    <w:panose1 w:val="05000000000000000000"/>
    <w:charset w:val="02"/>
    <w:family w:val="auto"/>
    <w:pitch w:val="variable"/>
    <w:sig w:usb0="00000000" w:usb1="10000000" w:usb2="00000000" w:usb3="00000000" w:csb0="80000000" w:csb1="00000000"/>
    <w:embedRegular r:id="rId7" w:fontKey="{D97C2A6A-7B5A-49A8-8197-52CB8D826944}"/>
  </w:font>
  <w:font w:name="Barlow">
    <w:panose1 w:val="00000500000000000000"/>
    <w:charset w:val="00"/>
    <w:family w:val="auto"/>
    <w:pitch w:val="variable"/>
    <w:sig w:usb0="00000007" w:usb1="00000000" w:usb2="00000000" w:usb3="00000000" w:csb0="00000093" w:csb1="00000000"/>
    <w:embedRegular r:id="rId8" w:fontKey="{7BC5720E-F49E-4C79-8333-3701124C5BB3}"/>
    <w:embedBold r:id="rId9" w:fontKey="{E3C4F2AC-931D-4C11-9B83-25B892851467}"/>
    <w:embedItalic r:id="rId10" w:fontKey="{8F57432C-6919-4722-9CA8-9CAD82C50C88}"/>
    <w:embedBoldItalic r:id="rId11" w:fontKey="{9CACAB07-4E76-454A-9657-E5F895B7DBFD}"/>
  </w:font>
  <w:font w:name="Arial">
    <w:panose1 w:val="020B0604020202020204"/>
    <w:charset w:val="00"/>
    <w:family w:val="swiss"/>
    <w:pitch w:val="variable"/>
    <w:sig w:usb0="E0002EFF" w:usb1="C000785B" w:usb2="00000009" w:usb3="00000000" w:csb0="000001FF" w:csb1="00000000"/>
    <w:embedRegular r:id="rId12" w:fontKey="{D033C6C1-84EC-4100-93DA-B728257D3379}"/>
    <w:embedBold r:id="rId13" w:fontKey="{143B1F70-4E6F-4B8B-8B02-F6C8D28D4B4A}"/>
  </w:font>
  <w:font w:name="Calibri">
    <w:panose1 w:val="020F0502020204030204"/>
    <w:charset w:val="00"/>
    <w:family w:val="swiss"/>
    <w:pitch w:val="variable"/>
    <w:sig w:usb0="E4002EFF" w:usb1="C200247B" w:usb2="00000009" w:usb3="00000000" w:csb0="000001FF" w:csb1="00000000"/>
    <w:embedRegular r:id="rId14" w:fontKey="{D2860D77-633A-40A1-8750-5C98E44C40FF}"/>
    <w:embedBold r:id="rId15" w:fontKey="{B704BC0D-943B-4590-8243-76AEAF99D525}"/>
    <w:embedItalic r:id="rId16" w:fontKey="{43A058C5-1604-4ABD-8749-A31317A94884}"/>
    <w:embedBoldItalic r:id="rId17" w:fontKey="{F4533E87-B188-40E4-9243-FBAE54BDCCF6}"/>
  </w:font>
  <w:font w:name="Eurostile Extended">
    <w:altName w:val="Agency FB"/>
    <w:charset w:val="00"/>
    <w:family w:val="auto"/>
    <w:pitch w:val="variable"/>
    <w:sig w:usb0="00000003" w:usb1="00000000" w:usb2="00000000" w:usb3="00000000" w:csb0="00000001" w:csb1="00000000"/>
    <w:embedRegular r:id="rId18" w:fontKey="{F66EEBCB-5914-4C3D-B595-1A6A22DA6561}"/>
    <w:embedBold r:id="rId19" w:fontKey="{4F76066D-C9DA-4CCC-8FF1-B9D505B9C539}"/>
  </w:font>
  <w:font w:name="Calibri Light">
    <w:panose1 w:val="020F0302020204030204"/>
    <w:charset w:val="00"/>
    <w:family w:val="swiss"/>
    <w:pitch w:val="variable"/>
    <w:sig w:usb0="E4002EFF" w:usb1="C200247B" w:usb2="00000009" w:usb3="00000000" w:csb0="000001FF" w:csb1="00000000"/>
    <w:embedRegular r:id="rId20" w:fontKey="{835060D8-5FFA-4011-8529-E69B096A084B}"/>
  </w:font>
  <w:font w:name="Barlow Black">
    <w:panose1 w:val="00000A00000000000000"/>
    <w:charset w:val="00"/>
    <w:family w:val="auto"/>
    <w:pitch w:val="variable"/>
    <w:sig w:usb0="00000007" w:usb1="00000000" w:usb2="00000000" w:usb3="00000000" w:csb0="00000093" w:csb1="00000000"/>
    <w:embedRegular r:id="rId21" w:fontKey="{8292B59D-03BF-45E2-8C87-A05BB146C705}"/>
  </w:font>
  <w:font w:name="Greycliff CF Extra Bold">
    <w:altName w:val="Calibri"/>
    <w:panose1 w:val="00000000000000000000"/>
    <w:charset w:val="00"/>
    <w:family w:val="modern"/>
    <w:notTrueType/>
    <w:pitch w:val="variable"/>
    <w:sig w:usb0="A00002FF" w:usb1="0000A05A"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22" w:fontKey="{06A6BFB4-882C-41F9-BD3C-E97584C42CEA}"/>
    <w:embedBold r:id="rId23" w:fontKey="{6C9AB3F9-7A40-435D-ACD9-9AA5BB6DD9D8}"/>
  </w:font>
  <w:font w:name="GreycliffCF-Light">
    <w:altName w:val="Calibri"/>
    <w:charset w:val="00"/>
    <w:family w:val="auto"/>
    <w:pitch w:val="default"/>
  </w:font>
  <w:font w:name="GreycliffCF-ExtraBold">
    <w:altName w:val="Calibri"/>
    <w:charset w:val="00"/>
    <w:family w:val="auto"/>
    <w:pitch w:val="default"/>
  </w:font>
  <w:font w:name="Greycliff CF Light">
    <w:altName w:val="Calibri"/>
    <w:panose1 w:val="00000000000000000000"/>
    <w:charset w:val="00"/>
    <w:family w:val="modern"/>
    <w:notTrueType/>
    <w:pitch w:val="variable"/>
    <w:sig w:usb0="A00002FF" w:usb1="0000A05A" w:usb2="00000000" w:usb3="00000000" w:csb0="0000019F" w:csb1="00000000"/>
  </w:font>
  <w:font w:name="Maven Pro">
    <w:altName w:val="Calibri"/>
    <w:charset w:val="00"/>
    <w:family w:val="auto"/>
    <w:pitch w:val="default"/>
  </w:font>
  <w:font w:name="Segoe UI Emoji">
    <w:panose1 w:val="020B0502040204020203"/>
    <w:charset w:val="00"/>
    <w:family w:val="swiss"/>
    <w:pitch w:val="variable"/>
    <w:sig w:usb0="00000003" w:usb1="02000000" w:usb2="08000000" w:usb3="00000000" w:csb0="00000001" w:csb1="00000000"/>
    <w:embedBold r:id="rId24" w:fontKey="{C4746B0A-F2BB-47CC-97E9-58A39D2F3C6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7F469" w14:textId="77777777" w:rsidR="00EB77FA" w:rsidRDefault="00EB77FA" w:rsidP="00473289">
      <w:pPr>
        <w:spacing w:after="0" w:line="240" w:lineRule="auto"/>
      </w:pPr>
      <w:r>
        <w:separator/>
      </w:r>
    </w:p>
  </w:footnote>
  <w:footnote w:type="continuationSeparator" w:id="0">
    <w:p w14:paraId="41A27080" w14:textId="77777777" w:rsidR="00EB77FA" w:rsidRDefault="00EB77FA" w:rsidP="00473289">
      <w:pPr>
        <w:spacing w:after="0" w:line="240" w:lineRule="auto"/>
      </w:pPr>
      <w:r>
        <w:continuationSeparator/>
      </w:r>
    </w:p>
  </w:footnote>
  <w:footnote w:type="continuationNotice" w:id="1">
    <w:p w14:paraId="3AEA8181" w14:textId="77777777" w:rsidR="00EB77FA" w:rsidRDefault="00EB77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D8C6" w14:textId="76D90E6A" w:rsidR="00995E3D" w:rsidRDefault="00995E3D" w:rsidP="00995E3D">
    <w:pPr>
      <w:pStyle w:val="Header"/>
      <w:tabs>
        <w:tab w:val="clear" w:pos="4680"/>
        <w:tab w:val="clear" w:pos="9360"/>
        <w:tab w:val="left" w:pos="369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09CA" w14:textId="344EA7FD" w:rsidR="00376D5D" w:rsidRDefault="00376D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6" style="width:0;height:0" o:hralign="center" o:bullet="t" o:hrstd="t" o:hr="t" fillcolor="#a0a0a0" stroked="f"/>
    </w:pict>
  </w:numPicBullet>
  <w:abstractNum w:abstractNumId="0" w15:restartNumberingAfterBreak="0">
    <w:nsid w:val="02674C17"/>
    <w:multiLevelType w:val="hybridMultilevel"/>
    <w:tmpl w:val="641AC6B2"/>
    <w:lvl w:ilvl="0" w:tplc="0409000F">
      <w:start w:val="1"/>
      <w:numFmt w:val="decimal"/>
      <w:lvlText w:val="%1."/>
      <w:lvlJc w:val="left"/>
      <w:pPr>
        <w:ind w:left="720" w:hanging="360"/>
      </w:pPr>
      <w:rPr>
        <w:rFonts w:hint="default"/>
        <w:b w:val="0"/>
      </w:rPr>
    </w:lvl>
    <w:lvl w:ilvl="1" w:tplc="482E8B9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F56FD"/>
    <w:multiLevelType w:val="hybridMultilevel"/>
    <w:tmpl w:val="0462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23A46"/>
    <w:multiLevelType w:val="hybridMultilevel"/>
    <w:tmpl w:val="C0EEE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42A03"/>
    <w:multiLevelType w:val="hybridMultilevel"/>
    <w:tmpl w:val="F12E2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93167"/>
    <w:multiLevelType w:val="hybridMultilevel"/>
    <w:tmpl w:val="641AC6B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B90AC6"/>
    <w:multiLevelType w:val="multilevel"/>
    <w:tmpl w:val="0FDE344A"/>
    <w:lvl w:ilvl="0">
      <w:start w:val="1"/>
      <w:numFmt w:val="lowerLetter"/>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6" w15:restartNumberingAfterBreak="0">
    <w:nsid w:val="112622CB"/>
    <w:multiLevelType w:val="hybridMultilevel"/>
    <w:tmpl w:val="0F9C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A604F8"/>
    <w:multiLevelType w:val="hybridMultilevel"/>
    <w:tmpl w:val="9F562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DC4F86"/>
    <w:multiLevelType w:val="hybridMultilevel"/>
    <w:tmpl w:val="F6F6E0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DE60F5"/>
    <w:multiLevelType w:val="hybridMultilevel"/>
    <w:tmpl w:val="67FCACB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B57505"/>
    <w:multiLevelType w:val="hybridMultilevel"/>
    <w:tmpl w:val="28E2BD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C67632"/>
    <w:multiLevelType w:val="hybridMultilevel"/>
    <w:tmpl w:val="45483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9D0987"/>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8374CC9"/>
    <w:multiLevelType w:val="hybridMultilevel"/>
    <w:tmpl w:val="141CB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4B41F9"/>
    <w:multiLevelType w:val="hybridMultilevel"/>
    <w:tmpl w:val="9FF87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E470F"/>
    <w:multiLevelType w:val="hybridMultilevel"/>
    <w:tmpl w:val="E2F6948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D8265BE"/>
    <w:multiLevelType w:val="hybridMultilevel"/>
    <w:tmpl w:val="139CB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E5F4B"/>
    <w:multiLevelType w:val="hybridMultilevel"/>
    <w:tmpl w:val="EA9CEB3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4E25F78"/>
    <w:multiLevelType w:val="hybridMultilevel"/>
    <w:tmpl w:val="951E2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4C2487"/>
    <w:multiLevelType w:val="hybridMultilevel"/>
    <w:tmpl w:val="4670AC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75D7829"/>
    <w:multiLevelType w:val="multilevel"/>
    <w:tmpl w:val="1908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767AB0"/>
    <w:multiLevelType w:val="hybridMultilevel"/>
    <w:tmpl w:val="8CEE166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1AF72DF"/>
    <w:multiLevelType w:val="multilevel"/>
    <w:tmpl w:val="D84A472A"/>
    <w:lvl w:ilvl="0">
      <w:start w:val="1"/>
      <w:numFmt w:val="decimal"/>
      <w:lvlText w:val="%1."/>
      <w:lvlJc w:val="left"/>
      <w:pPr>
        <w:ind w:left="720" w:hanging="360"/>
      </w:pPr>
      <w:rPr>
        <w:rFonts w:ascii="Barlow" w:hAnsi="Barlow" w:hint="default"/>
        <w:b w:val="0"/>
        <w:i w:val="0"/>
        <w:smallCaps w:val="0"/>
        <w:strike w:val="0"/>
        <w:color w:val="000000"/>
        <w:sz w:val="24"/>
        <w:szCs w:val="24"/>
        <w:u w:val="none"/>
        <w:shd w:val="clear" w:color="auto" w:fill="auto"/>
        <w:vertAlign w:val="baseline"/>
      </w:rPr>
    </w:lvl>
    <w:lvl w:ilvl="1">
      <w:start w:val="1"/>
      <w:numFmt w:val="lowerLetter"/>
      <w:lvlText w:val="%2."/>
      <w:lvlJc w:val="lef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decimal"/>
      <w:lvlText w:val="%4."/>
      <w:lvlJc w:val="lef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lowerLetter"/>
      <w:lvlText w:val="%5."/>
      <w:lvlJc w:val="lef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decimal"/>
      <w:lvlText w:val="%7."/>
      <w:lvlJc w:val="lef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lowerLetter"/>
      <w:lvlText w:val="%8."/>
      <w:lvlJc w:val="lef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23" w15:restartNumberingAfterBreak="0">
    <w:nsid w:val="52030B32"/>
    <w:multiLevelType w:val="hybridMultilevel"/>
    <w:tmpl w:val="AD0663D8"/>
    <w:lvl w:ilvl="0" w:tplc="F0163D66">
      <w:start w:val="1"/>
      <w:numFmt w:val="decimal"/>
      <w:lvlText w:val="%1."/>
      <w:lvlJc w:val="left"/>
      <w:pPr>
        <w:ind w:left="360" w:hanging="360"/>
      </w:pPr>
      <w:rPr>
        <w:rFonts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93C195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29709C5"/>
    <w:multiLevelType w:val="hybridMultilevel"/>
    <w:tmpl w:val="EB4AF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145127"/>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E6F56A6"/>
    <w:multiLevelType w:val="multilevel"/>
    <w:tmpl w:val="F206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2F2528"/>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A282F9E"/>
    <w:multiLevelType w:val="multilevel"/>
    <w:tmpl w:val="4626A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4689622">
    <w:abstractNumId w:val="13"/>
  </w:num>
  <w:num w:numId="2" w16cid:durableId="1293055199">
    <w:abstractNumId w:val="25"/>
  </w:num>
  <w:num w:numId="3" w16cid:durableId="1991127086">
    <w:abstractNumId w:val="5"/>
  </w:num>
  <w:num w:numId="4" w16cid:durableId="1003511033">
    <w:abstractNumId w:val="1"/>
  </w:num>
  <w:num w:numId="5" w16cid:durableId="953362372">
    <w:abstractNumId w:val="24"/>
  </w:num>
  <w:num w:numId="6" w16cid:durableId="491944975">
    <w:abstractNumId w:val="22"/>
  </w:num>
  <w:num w:numId="7" w16cid:durableId="307826065">
    <w:abstractNumId w:val="11"/>
  </w:num>
  <w:num w:numId="8" w16cid:durableId="608203237">
    <w:abstractNumId w:val="14"/>
  </w:num>
  <w:num w:numId="9" w16cid:durableId="2141217099">
    <w:abstractNumId w:val="19"/>
  </w:num>
  <w:num w:numId="10" w16cid:durableId="1867015074">
    <w:abstractNumId w:val="6"/>
  </w:num>
  <w:num w:numId="11" w16cid:durableId="1503162638">
    <w:abstractNumId w:val="29"/>
  </w:num>
  <w:num w:numId="12" w16cid:durableId="907157779">
    <w:abstractNumId w:val="10"/>
  </w:num>
  <w:num w:numId="13" w16cid:durableId="1107121651">
    <w:abstractNumId w:val="0"/>
  </w:num>
  <w:num w:numId="14" w16cid:durableId="476924333">
    <w:abstractNumId w:val="16"/>
  </w:num>
  <w:num w:numId="15" w16cid:durableId="1022822403">
    <w:abstractNumId w:val="3"/>
  </w:num>
  <w:num w:numId="16" w16cid:durableId="202327585">
    <w:abstractNumId w:val="7"/>
  </w:num>
  <w:num w:numId="17" w16cid:durableId="126746838">
    <w:abstractNumId w:val="15"/>
  </w:num>
  <w:num w:numId="18" w16cid:durableId="205484007">
    <w:abstractNumId w:val="27"/>
  </w:num>
  <w:num w:numId="19" w16cid:durableId="805509050">
    <w:abstractNumId w:val="12"/>
  </w:num>
  <w:num w:numId="20" w16cid:durableId="59180883">
    <w:abstractNumId w:val="26"/>
  </w:num>
  <w:num w:numId="21" w16cid:durableId="763383458">
    <w:abstractNumId w:val="23"/>
  </w:num>
  <w:num w:numId="22" w16cid:durableId="91897362">
    <w:abstractNumId w:val="17"/>
  </w:num>
  <w:num w:numId="23" w16cid:durableId="1910142404">
    <w:abstractNumId w:val="9"/>
  </w:num>
  <w:num w:numId="24" w16cid:durableId="1389962650">
    <w:abstractNumId w:val="18"/>
  </w:num>
  <w:num w:numId="25" w16cid:durableId="1908224023">
    <w:abstractNumId w:val="4"/>
  </w:num>
  <w:num w:numId="26" w16cid:durableId="710810288">
    <w:abstractNumId w:val="2"/>
  </w:num>
  <w:num w:numId="27" w16cid:durableId="498889853">
    <w:abstractNumId w:val="28"/>
  </w:num>
  <w:num w:numId="28" w16cid:durableId="1784380721">
    <w:abstractNumId w:val="8"/>
  </w:num>
  <w:num w:numId="29" w16cid:durableId="2103602729">
    <w:abstractNumId w:val="21"/>
  </w:num>
  <w:num w:numId="30" w16cid:durableId="948395460">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CC"/>
    <w:rsid w:val="00012AA7"/>
    <w:rsid w:val="00013201"/>
    <w:rsid w:val="00015E77"/>
    <w:rsid w:val="00017D63"/>
    <w:rsid w:val="00020A86"/>
    <w:rsid w:val="00021EE3"/>
    <w:rsid w:val="0002745D"/>
    <w:rsid w:val="00027811"/>
    <w:rsid w:val="00031C8B"/>
    <w:rsid w:val="000335F2"/>
    <w:rsid w:val="0003384F"/>
    <w:rsid w:val="000341AD"/>
    <w:rsid w:val="000374EA"/>
    <w:rsid w:val="0005116A"/>
    <w:rsid w:val="000511C8"/>
    <w:rsid w:val="000549F8"/>
    <w:rsid w:val="00065FB5"/>
    <w:rsid w:val="00067712"/>
    <w:rsid w:val="00075C3B"/>
    <w:rsid w:val="00077C46"/>
    <w:rsid w:val="00081CD4"/>
    <w:rsid w:val="00086736"/>
    <w:rsid w:val="000872CB"/>
    <w:rsid w:val="00095800"/>
    <w:rsid w:val="000A1DE5"/>
    <w:rsid w:val="000A2123"/>
    <w:rsid w:val="000A53EB"/>
    <w:rsid w:val="000A7FC5"/>
    <w:rsid w:val="000B0C57"/>
    <w:rsid w:val="000B2130"/>
    <w:rsid w:val="000B4326"/>
    <w:rsid w:val="000B4D29"/>
    <w:rsid w:val="000B51F9"/>
    <w:rsid w:val="000C07BC"/>
    <w:rsid w:val="000C247D"/>
    <w:rsid w:val="000C64ED"/>
    <w:rsid w:val="000D0F9B"/>
    <w:rsid w:val="000D733B"/>
    <w:rsid w:val="000E2F8A"/>
    <w:rsid w:val="000E3907"/>
    <w:rsid w:val="000E7834"/>
    <w:rsid w:val="000E796C"/>
    <w:rsid w:val="000F272C"/>
    <w:rsid w:val="000F302B"/>
    <w:rsid w:val="000F6A8C"/>
    <w:rsid w:val="001045EE"/>
    <w:rsid w:val="00105427"/>
    <w:rsid w:val="001152B0"/>
    <w:rsid w:val="001206FA"/>
    <w:rsid w:val="00124D74"/>
    <w:rsid w:val="0012611A"/>
    <w:rsid w:val="00133AF2"/>
    <w:rsid w:val="001415B7"/>
    <w:rsid w:val="00142116"/>
    <w:rsid w:val="001422B3"/>
    <w:rsid w:val="00142736"/>
    <w:rsid w:val="00144105"/>
    <w:rsid w:val="001472D4"/>
    <w:rsid w:val="0015006A"/>
    <w:rsid w:val="00150A62"/>
    <w:rsid w:val="00154A03"/>
    <w:rsid w:val="0015587E"/>
    <w:rsid w:val="001567AA"/>
    <w:rsid w:val="00161EB6"/>
    <w:rsid w:val="001640B6"/>
    <w:rsid w:val="0016453B"/>
    <w:rsid w:val="00166524"/>
    <w:rsid w:val="001675F2"/>
    <w:rsid w:val="00167767"/>
    <w:rsid w:val="00167CF2"/>
    <w:rsid w:val="00177BF2"/>
    <w:rsid w:val="00182102"/>
    <w:rsid w:val="001827A0"/>
    <w:rsid w:val="001842DE"/>
    <w:rsid w:val="001851BD"/>
    <w:rsid w:val="0019273A"/>
    <w:rsid w:val="001A0F77"/>
    <w:rsid w:val="001A1DA3"/>
    <w:rsid w:val="001A2766"/>
    <w:rsid w:val="001A6E2E"/>
    <w:rsid w:val="001A6FC1"/>
    <w:rsid w:val="001A71CC"/>
    <w:rsid w:val="001B671B"/>
    <w:rsid w:val="001B78D6"/>
    <w:rsid w:val="001C47FD"/>
    <w:rsid w:val="001C76F8"/>
    <w:rsid w:val="001D040E"/>
    <w:rsid w:val="001D4F00"/>
    <w:rsid w:val="001E0825"/>
    <w:rsid w:val="001E2995"/>
    <w:rsid w:val="001E4234"/>
    <w:rsid w:val="001E43CD"/>
    <w:rsid w:val="001E6F90"/>
    <w:rsid w:val="001F3A3A"/>
    <w:rsid w:val="001F68EF"/>
    <w:rsid w:val="00201E68"/>
    <w:rsid w:val="00206334"/>
    <w:rsid w:val="00206399"/>
    <w:rsid w:val="002101EF"/>
    <w:rsid w:val="00210714"/>
    <w:rsid w:val="00213DA1"/>
    <w:rsid w:val="00214B97"/>
    <w:rsid w:val="00217411"/>
    <w:rsid w:val="0021748F"/>
    <w:rsid w:val="00221DBA"/>
    <w:rsid w:val="0022411A"/>
    <w:rsid w:val="0022586D"/>
    <w:rsid w:val="002267A3"/>
    <w:rsid w:val="00231918"/>
    <w:rsid w:val="00232BF6"/>
    <w:rsid w:val="00234702"/>
    <w:rsid w:val="00242389"/>
    <w:rsid w:val="00243BA7"/>
    <w:rsid w:val="0024595B"/>
    <w:rsid w:val="00250278"/>
    <w:rsid w:val="002514BB"/>
    <w:rsid w:val="00264825"/>
    <w:rsid w:val="00264D8D"/>
    <w:rsid w:val="00271A6F"/>
    <w:rsid w:val="00273291"/>
    <w:rsid w:val="00275256"/>
    <w:rsid w:val="00275DD9"/>
    <w:rsid w:val="00277BB5"/>
    <w:rsid w:val="002806FC"/>
    <w:rsid w:val="00281F34"/>
    <w:rsid w:val="002853C0"/>
    <w:rsid w:val="00286A66"/>
    <w:rsid w:val="0029726B"/>
    <w:rsid w:val="00297E3D"/>
    <w:rsid w:val="002B136E"/>
    <w:rsid w:val="002B1C84"/>
    <w:rsid w:val="002B2B52"/>
    <w:rsid w:val="002B2F04"/>
    <w:rsid w:val="002C15C8"/>
    <w:rsid w:val="002D16EC"/>
    <w:rsid w:val="002D1F92"/>
    <w:rsid w:val="002D7ABB"/>
    <w:rsid w:val="002E2A40"/>
    <w:rsid w:val="002E66EA"/>
    <w:rsid w:val="002E7232"/>
    <w:rsid w:val="002EFB8A"/>
    <w:rsid w:val="002F2098"/>
    <w:rsid w:val="002F4A82"/>
    <w:rsid w:val="002F75FD"/>
    <w:rsid w:val="002F7F37"/>
    <w:rsid w:val="0030041E"/>
    <w:rsid w:val="003102DB"/>
    <w:rsid w:val="00310703"/>
    <w:rsid w:val="00311B3E"/>
    <w:rsid w:val="00316F30"/>
    <w:rsid w:val="00317B8D"/>
    <w:rsid w:val="0032520C"/>
    <w:rsid w:val="00331650"/>
    <w:rsid w:val="0033647F"/>
    <w:rsid w:val="00336E62"/>
    <w:rsid w:val="00337B6B"/>
    <w:rsid w:val="00340168"/>
    <w:rsid w:val="00342AE5"/>
    <w:rsid w:val="00344185"/>
    <w:rsid w:val="00345B1C"/>
    <w:rsid w:val="003474AC"/>
    <w:rsid w:val="00351742"/>
    <w:rsid w:val="00354549"/>
    <w:rsid w:val="00355EBB"/>
    <w:rsid w:val="003569EB"/>
    <w:rsid w:val="00360506"/>
    <w:rsid w:val="00363882"/>
    <w:rsid w:val="003652A9"/>
    <w:rsid w:val="00371A3B"/>
    <w:rsid w:val="00376D5D"/>
    <w:rsid w:val="00391772"/>
    <w:rsid w:val="00393590"/>
    <w:rsid w:val="003954B5"/>
    <w:rsid w:val="003A09CF"/>
    <w:rsid w:val="003A1E41"/>
    <w:rsid w:val="003A43B5"/>
    <w:rsid w:val="003A62F7"/>
    <w:rsid w:val="003B0786"/>
    <w:rsid w:val="003B2F27"/>
    <w:rsid w:val="003C3361"/>
    <w:rsid w:val="003C7C36"/>
    <w:rsid w:val="003D1002"/>
    <w:rsid w:val="003D36D1"/>
    <w:rsid w:val="003E091F"/>
    <w:rsid w:val="003E0BF3"/>
    <w:rsid w:val="003E14AA"/>
    <w:rsid w:val="003E16EC"/>
    <w:rsid w:val="003E34D8"/>
    <w:rsid w:val="003F0CD1"/>
    <w:rsid w:val="003F0FAF"/>
    <w:rsid w:val="003F1121"/>
    <w:rsid w:val="00402C4A"/>
    <w:rsid w:val="00403503"/>
    <w:rsid w:val="00411D62"/>
    <w:rsid w:val="00412644"/>
    <w:rsid w:val="00420F30"/>
    <w:rsid w:val="00421838"/>
    <w:rsid w:val="004236A4"/>
    <w:rsid w:val="004262CD"/>
    <w:rsid w:val="004262F3"/>
    <w:rsid w:val="0043561F"/>
    <w:rsid w:val="00441911"/>
    <w:rsid w:val="004422DA"/>
    <w:rsid w:val="0044247D"/>
    <w:rsid w:val="00447090"/>
    <w:rsid w:val="00454527"/>
    <w:rsid w:val="00455342"/>
    <w:rsid w:val="00455BA1"/>
    <w:rsid w:val="004604AF"/>
    <w:rsid w:val="0046133E"/>
    <w:rsid w:val="004653F8"/>
    <w:rsid w:val="0047127D"/>
    <w:rsid w:val="004716F8"/>
    <w:rsid w:val="00473289"/>
    <w:rsid w:val="00475BF4"/>
    <w:rsid w:val="004832D9"/>
    <w:rsid w:val="00486253"/>
    <w:rsid w:val="00491292"/>
    <w:rsid w:val="004930AD"/>
    <w:rsid w:val="0049367A"/>
    <w:rsid w:val="004A1DF9"/>
    <w:rsid w:val="004A7B28"/>
    <w:rsid w:val="004B5B6F"/>
    <w:rsid w:val="004C0D5D"/>
    <w:rsid w:val="004C22DD"/>
    <w:rsid w:val="004D12F5"/>
    <w:rsid w:val="004D1ABC"/>
    <w:rsid w:val="004D3225"/>
    <w:rsid w:val="004D5DC2"/>
    <w:rsid w:val="004D72CD"/>
    <w:rsid w:val="004E3BB7"/>
    <w:rsid w:val="004E58E9"/>
    <w:rsid w:val="004E6F07"/>
    <w:rsid w:val="004F596A"/>
    <w:rsid w:val="00502B28"/>
    <w:rsid w:val="005041F3"/>
    <w:rsid w:val="00505AA5"/>
    <w:rsid w:val="00506B81"/>
    <w:rsid w:val="005100B6"/>
    <w:rsid w:val="00510812"/>
    <w:rsid w:val="005126B5"/>
    <w:rsid w:val="005244D7"/>
    <w:rsid w:val="005250C7"/>
    <w:rsid w:val="00525C36"/>
    <w:rsid w:val="005321FD"/>
    <w:rsid w:val="0053540E"/>
    <w:rsid w:val="005451C6"/>
    <w:rsid w:val="00551B01"/>
    <w:rsid w:val="00551D0B"/>
    <w:rsid w:val="0055745E"/>
    <w:rsid w:val="005578CE"/>
    <w:rsid w:val="00564ECB"/>
    <w:rsid w:val="00570F46"/>
    <w:rsid w:val="00572632"/>
    <w:rsid w:val="0057464E"/>
    <w:rsid w:val="00574F1E"/>
    <w:rsid w:val="00576E24"/>
    <w:rsid w:val="00577094"/>
    <w:rsid w:val="00582D25"/>
    <w:rsid w:val="00583CAC"/>
    <w:rsid w:val="00590D9A"/>
    <w:rsid w:val="00594F75"/>
    <w:rsid w:val="005A0766"/>
    <w:rsid w:val="005A1225"/>
    <w:rsid w:val="005A54CA"/>
    <w:rsid w:val="005A76EB"/>
    <w:rsid w:val="005B184A"/>
    <w:rsid w:val="005B5925"/>
    <w:rsid w:val="005B6761"/>
    <w:rsid w:val="005C68C0"/>
    <w:rsid w:val="005D32D1"/>
    <w:rsid w:val="005E06CA"/>
    <w:rsid w:val="005E26B4"/>
    <w:rsid w:val="005E3467"/>
    <w:rsid w:val="005F0657"/>
    <w:rsid w:val="005F1614"/>
    <w:rsid w:val="005F16FD"/>
    <w:rsid w:val="005F48EF"/>
    <w:rsid w:val="005F49C7"/>
    <w:rsid w:val="005F5CB9"/>
    <w:rsid w:val="006003D4"/>
    <w:rsid w:val="006068DB"/>
    <w:rsid w:val="006173E1"/>
    <w:rsid w:val="00620A6E"/>
    <w:rsid w:val="0062312C"/>
    <w:rsid w:val="00623B69"/>
    <w:rsid w:val="006253A6"/>
    <w:rsid w:val="00626A83"/>
    <w:rsid w:val="00627683"/>
    <w:rsid w:val="0063439B"/>
    <w:rsid w:val="0064366D"/>
    <w:rsid w:val="00643730"/>
    <w:rsid w:val="0064404D"/>
    <w:rsid w:val="00645ADD"/>
    <w:rsid w:val="0065097D"/>
    <w:rsid w:val="00652B0C"/>
    <w:rsid w:val="00670C8F"/>
    <w:rsid w:val="00681375"/>
    <w:rsid w:val="00682516"/>
    <w:rsid w:val="0068356C"/>
    <w:rsid w:val="006851FD"/>
    <w:rsid w:val="006866FE"/>
    <w:rsid w:val="0068789E"/>
    <w:rsid w:val="00691E58"/>
    <w:rsid w:val="00692284"/>
    <w:rsid w:val="00692AD5"/>
    <w:rsid w:val="00692B93"/>
    <w:rsid w:val="00694655"/>
    <w:rsid w:val="00695F2C"/>
    <w:rsid w:val="00696C4C"/>
    <w:rsid w:val="0069778B"/>
    <w:rsid w:val="006A0736"/>
    <w:rsid w:val="006A1382"/>
    <w:rsid w:val="006A47E3"/>
    <w:rsid w:val="006A5ADC"/>
    <w:rsid w:val="006A6AD1"/>
    <w:rsid w:val="006A6ADA"/>
    <w:rsid w:val="006B63AC"/>
    <w:rsid w:val="006B7BC9"/>
    <w:rsid w:val="006C0196"/>
    <w:rsid w:val="006C4F81"/>
    <w:rsid w:val="006C7615"/>
    <w:rsid w:val="006C7A78"/>
    <w:rsid w:val="006D13AF"/>
    <w:rsid w:val="006D1CB1"/>
    <w:rsid w:val="006D3BD4"/>
    <w:rsid w:val="006D3C93"/>
    <w:rsid w:val="006D3DD6"/>
    <w:rsid w:val="006D72CA"/>
    <w:rsid w:val="006E10B9"/>
    <w:rsid w:val="006E38B4"/>
    <w:rsid w:val="006E5307"/>
    <w:rsid w:val="006E6487"/>
    <w:rsid w:val="006F21C1"/>
    <w:rsid w:val="006F30E1"/>
    <w:rsid w:val="006F5762"/>
    <w:rsid w:val="00701872"/>
    <w:rsid w:val="00706F25"/>
    <w:rsid w:val="0070799A"/>
    <w:rsid w:val="00715000"/>
    <w:rsid w:val="007218AC"/>
    <w:rsid w:val="00721B49"/>
    <w:rsid w:val="00721CD0"/>
    <w:rsid w:val="00731B2D"/>
    <w:rsid w:val="00731F52"/>
    <w:rsid w:val="00732D06"/>
    <w:rsid w:val="00733711"/>
    <w:rsid w:val="007358AB"/>
    <w:rsid w:val="0073691F"/>
    <w:rsid w:val="00743D9E"/>
    <w:rsid w:val="00744C8B"/>
    <w:rsid w:val="00744EE9"/>
    <w:rsid w:val="007463AD"/>
    <w:rsid w:val="0075458B"/>
    <w:rsid w:val="007573C5"/>
    <w:rsid w:val="00757D73"/>
    <w:rsid w:val="00761A6A"/>
    <w:rsid w:val="00762370"/>
    <w:rsid w:val="00763A43"/>
    <w:rsid w:val="00763A4D"/>
    <w:rsid w:val="007670F8"/>
    <w:rsid w:val="007701C9"/>
    <w:rsid w:val="007709D5"/>
    <w:rsid w:val="00771B51"/>
    <w:rsid w:val="00772EA2"/>
    <w:rsid w:val="00775866"/>
    <w:rsid w:val="00775B28"/>
    <w:rsid w:val="00776440"/>
    <w:rsid w:val="00776F7E"/>
    <w:rsid w:val="00781B6D"/>
    <w:rsid w:val="00797493"/>
    <w:rsid w:val="007B0242"/>
    <w:rsid w:val="007B551C"/>
    <w:rsid w:val="007B75D9"/>
    <w:rsid w:val="007C4839"/>
    <w:rsid w:val="007D11DF"/>
    <w:rsid w:val="007D1EB4"/>
    <w:rsid w:val="007D4B15"/>
    <w:rsid w:val="007D5B24"/>
    <w:rsid w:val="007D7AB2"/>
    <w:rsid w:val="007E05D2"/>
    <w:rsid w:val="007E0E9B"/>
    <w:rsid w:val="007E4112"/>
    <w:rsid w:val="007E4671"/>
    <w:rsid w:val="007E4B2A"/>
    <w:rsid w:val="007E5684"/>
    <w:rsid w:val="007F0285"/>
    <w:rsid w:val="007F4963"/>
    <w:rsid w:val="008042E6"/>
    <w:rsid w:val="0080512C"/>
    <w:rsid w:val="00805404"/>
    <w:rsid w:val="00807FE0"/>
    <w:rsid w:val="008177BA"/>
    <w:rsid w:val="00823898"/>
    <w:rsid w:val="00831061"/>
    <w:rsid w:val="00833107"/>
    <w:rsid w:val="00833ED0"/>
    <w:rsid w:val="008354F0"/>
    <w:rsid w:val="00840403"/>
    <w:rsid w:val="00842522"/>
    <w:rsid w:val="0084629C"/>
    <w:rsid w:val="00846C6B"/>
    <w:rsid w:val="00846FB5"/>
    <w:rsid w:val="00855F97"/>
    <w:rsid w:val="0085686E"/>
    <w:rsid w:val="008679B6"/>
    <w:rsid w:val="0087150B"/>
    <w:rsid w:val="00873A4F"/>
    <w:rsid w:val="00874727"/>
    <w:rsid w:val="00881142"/>
    <w:rsid w:val="008831A6"/>
    <w:rsid w:val="00890969"/>
    <w:rsid w:val="00891B8B"/>
    <w:rsid w:val="008923C2"/>
    <w:rsid w:val="00892F75"/>
    <w:rsid w:val="008A0645"/>
    <w:rsid w:val="008A12B0"/>
    <w:rsid w:val="008A2D68"/>
    <w:rsid w:val="008A772E"/>
    <w:rsid w:val="008A7DA3"/>
    <w:rsid w:val="008B0D4B"/>
    <w:rsid w:val="008B5919"/>
    <w:rsid w:val="008B59D0"/>
    <w:rsid w:val="008B5BF8"/>
    <w:rsid w:val="008C3B4A"/>
    <w:rsid w:val="008D2218"/>
    <w:rsid w:val="008D281B"/>
    <w:rsid w:val="008D5C6A"/>
    <w:rsid w:val="008E0D44"/>
    <w:rsid w:val="008E185E"/>
    <w:rsid w:val="008F16AF"/>
    <w:rsid w:val="008F5909"/>
    <w:rsid w:val="008F5C13"/>
    <w:rsid w:val="008F62F1"/>
    <w:rsid w:val="00902503"/>
    <w:rsid w:val="00902D26"/>
    <w:rsid w:val="00911645"/>
    <w:rsid w:val="00911703"/>
    <w:rsid w:val="009125B0"/>
    <w:rsid w:val="00913147"/>
    <w:rsid w:val="009141D5"/>
    <w:rsid w:val="00914648"/>
    <w:rsid w:val="0092111F"/>
    <w:rsid w:val="00924268"/>
    <w:rsid w:val="009251ED"/>
    <w:rsid w:val="00936913"/>
    <w:rsid w:val="00936D72"/>
    <w:rsid w:val="0093720C"/>
    <w:rsid w:val="0094298E"/>
    <w:rsid w:val="009453A0"/>
    <w:rsid w:val="0095100D"/>
    <w:rsid w:val="0095454D"/>
    <w:rsid w:val="009549ED"/>
    <w:rsid w:val="009607B9"/>
    <w:rsid w:val="0096150C"/>
    <w:rsid w:val="00961995"/>
    <w:rsid w:val="00963668"/>
    <w:rsid w:val="00964B2A"/>
    <w:rsid w:val="00965315"/>
    <w:rsid w:val="00970BC0"/>
    <w:rsid w:val="00974568"/>
    <w:rsid w:val="00974B41"/>
    <w:rsid w:val="00985F0E"/>
    <w:rsid w:val="009942BE"/>
    <w:rsid w:val="0099486A"/>
    <w:rsid w:val="00995E3D"/>
    <w:rsid w:val="0099673C"/>
    <w:rsid w:val="009A5EAC"/>
    <w:rsid w:val="009A684A"/>
    <w:rsid w:val="009B06C1"/>
    <w:rsid w:val="009B1CAF"/>
    <w:rsid w:val="009B2F33"/>
    <w:rsid w:val="009B426C"/>
    <w:rsid w:val="009D2E11"/>
    <w:rsid w:val="009D317A"/>
    <w:rsid w:val="009D4C05"/>
    <w:rsid w:val="009D63E7"/>
    <w:rsid w:val="009D756A"/>
    <w:rsid w:val="009E07AB"/>
    <w:rsid w:val="009E189F"/>
    <w:rsid w:val="009E3AF5"/>
    <w:rsid w:val="009E6796"/>
    <w:rsid w:val="009F2509"/>
    <w:rsid w:val="009F3A2E"/>
    <w:rsid w:val="009F6E0A"/>
    <w:rsid w:val="009F7EE3"/>
    <w:rsid w:val="00A03D1A"/>
    <w:rsid w:val="00A10C80"/>
    <w:rsid w:val="00A1279F"/>
    <w:rsid w:val="00A212CB"/>
    <w:rsid w:val="00A21819"/>
    <w:rsid w:val="00A23218"/>
    <w:rsid w:val="00A24ACB"/>
    <w:rsid w:val="00A250D5"/>
    <w:rsid w:val="00A31A75"/>
    <w:rsid w:val="00A330D1"/>
    <w:rsid w:val="00A34384"/>
    <w:rsid w:val="00A451CB"/>
    <w:rsid w:val="00A52212"/>
    <w:rsid w:val="00A531A4"/>
    <w:rsid w:val="00A54F5B"/>
    <w:rsid w:val="00A71C23"/>
    <w:rsid w:val="00A71CC4"/>
    <w:rsid w:val="00A76820"/>
    <w:rsid w:val="00A83307"/>
    <w:rsid w:val="00A83E2D"/>
    <w:rsid w:val="00A83F7A"/>
    <w:rsid w:val="00A84F59"/>
    <w:rsid w:val="00A8765C"/>
    <w:rsid w:val="00A90E14"/>
    <w:rsid w:val="00A94088"/>
    <w:rsid w:val="00A95E67"/>
    <w:rsid w:val="00A9699E"/>
    <w:rsid w:val="00AA158A"/>
    <w:rsid w:val="00AA1D32"/>
    <w:rsid w:val="00AA29CA"/>
    <w:rsid w:val="00AA3322"/>
    <w:rsid w:val="00AA3822"/>
    <w:rsid w:val="00AA7746"/>
    <w:rsid w:val="00AD14A5"/>
    <w:rsid w:val="00AD17B2"/>
    <w:rsid w:val="00AD27CE"/>
    <w:rsid w:val="00AD48FC"/>
    <w:rsid w:val="00AD7827"/>
    <w:rsid w:val="00AE15BB"/>
    <w:rsid w:val="00AE37A5"/>
    <w:rsid w:val="00AE6363"/>
    <w:rsid w:val="00AE7052"/>
    <w:rsid w:val="00AF0D47"/>
    <w:rsid w:val="00AF145F"/>
    <w:rsid w:val="00AF571E"/>
    <w:rsid w:val="00AF6396"/>
    <w:rsid w:val="00AF7208"/>
    <w:rsid w:val="00B003DA"/>
    <w:rsid w:val="00B01327"/>
    <w:rsid w:val="00B03F1C"/>
    <w:rsid w:val="00B0436C"/>
    <w:rsid w:val="00B10021"/>
    <w:rsid w:val="00B16448"/>
    <w:rsid w:val="00B17170"/>
    <w:rsid w:val="00B26A4F"/>
    <w:rsid w:val="00B31B90"/>
    <w:rsid w:val="00B32CBD"/>
    <w:rsid w:val="00B34736"/>
    <w:rsid w:val="00B37A77"/>
    <w:rsid w:val="00B37A86"/>
    <w:rsid w:val="00B4507D"/>
    <w:rsid w:val="00B46093"/>
    <w:rsid w:val="00B56DC4"/>
    <w:rsid w:val="00B575B9"/>
    <w:rsid w:val="00B57BC3"/>
    <w:rsid w:val="00B636B7"/>
    <w:rsid w:val="00B65222"/>
    <w:rsid w:val="00B664A8"/>
    <w:rsid w:val="00B66AEB"/>
    <w:rsid w:val="00B70F32"/>
    <w:rsid w:val="00B72D39"/>
    <w:rsid w:val="00B7613B"/>
    <w:rsid w:val="00B8243A"/>
    <w:rsid w:val="00B82DC2"/>
    <w:rsid w:val="00B91B25"/>
    <w:rsid w:val="00B93574"/>
    <w:rsid w:val="00BA0044"/>
    <w:rsid w:val="00BA0566"/>
    <w:rsid w:val="00BA2328"/>
    <w:rsid w:val="00BA4110"/>
    <w:rsid w:val="00BB15AC"/>
    <w:rsid w:val="00BB4BA7"/>
    <w:rsid w:val="00BB7233"/>
    <w:rsid w:val="00BC25DA"/>
    <w:rsid w:val="00BD13AB"/>
    <w:rsid w:val="00BD1553"/>
    <w:rsid w:val="00BD3822"/>
    <w:rsid w:val="00BD403A"/>
    <w:rsid w:val="00BD62CA"/>
    <w:rsid w:val="00BE1284"/>
    <w:rsid w:val="00BE16D3"/>
    <w:rsid w:val="00BE2ED7"/>
    <w:rsid w:val="00BE5328"/>
    <w:rsid w:val="00BE538C"/>
    <w:rsid w:val="00BF0488"/>
    <w:rsid w:val="00BF3823"/>
    <w:rsid w:val="00BF4C60"/>
    <w:rsid w:val="00C00E3F"/>
    <w:rsid w:val="00C04329"/>
    <w:rsid w:val="00C05902"/>
    <w:rsid w:val="00C06D5B"/>
    <w:rsid w:val="00C10AEB"/>
    <w:rsid w:val="00C11169"/>
    <w:rsid w:val="00C135E8"/>
    <w:rsid w:val="00C153A7"/>
    <w:rsid w:val="00C16173"/>
    <w:rsid w:val="00C176E5"/>
    <w:rsid w:val="00C214B6"/>
    <w:rsid w:val="00C214E2"/>
    <w:rsid w:val="00C25722"/>
    <w:rsid w:val="00C269C4"/>
    <w:rsid w:val="00C31816"/>
    <w:rsid w:val="00C31ACC"/>
    <w:rsid w:val="00C35E95"/>
    <w:rsid w:val="00C3752D"/>
    <w:rsid w:val="00C45034"/>
    <w:rsid w:val="00C512F5"/>
    <w:rsid w:val="00C53225"/>
    <w:rsid w:val="00C549D2"/>
    <w:rsid w:val="00C55CEB"/>
    <w:rsid w:val="00C63268"/>
    <w:rsid w:val="00C712BF"/>
    <w:rsid w:val="00C73B43"/>
    <w:rsid w:val="00C7573E"/>
    <w:rsid w:val="00C7588C"/>
    <w:rsid w:val="00C80D75"/>
    <w:rsid w:val="00C90289"/>
    <w:rsid w:val="00C90EBE"/>
    <w:rsid w:val="00C92ED2"/>
    <w:rsid w:val="00C93BC2"/>
    <w:rsid w:val="00C97AF6"/>
    <w:rsid w:val="00CA06D9"/>
    <w:rsid w:val="00CA2839"/>
    <w:rsid w:val="00CA3EB3"/>
    <w:rsid w:val="00CB28B1"/>
    <w:rsid w:val="00CB3E64"/>
    <w:rsid w:val="00CB512F"/>
    <w:rsid w:val="00CC501B"/>
    <w:rsid w:val="00CC580A"/>
    <w:rsid w:val="00CC58E0"/>
    <w:rsid w:val="00CC5AD4"/>
    <w:rsid w:val="00CC7665"/>
    <w:rsid w:val="00CD28A8"/>
    <w:rsid w:val="00CD42CA"/>
    <w:rsid w:val="00CD59EE"/>
    <w:rsid w:val="00CE2D5F"/>
    <w:rsid w:val="00CF10B8"/>
    <w:rsid w:val="00CF7857"/>
    <w:rsid w:val="00D001C4"/>
    <w:rsid w:val="00D159A9"/>
    <w:rsid w:val="00D17ED2"/>
    <w:rsid w:val="00D201ED"/>
    <w:rsid w:val="00D20B20"/>
    <w:rsid w:val="00D2173F"/>
    <w:rsid w:val="00D25B29"/>
    <w:rsid w:val="00D340B4"/>
    <w:rsid w:val="00D3734B"/>
    <w:rsid w:val="00D409ED"/>
    <w:rsid w:val="00D452BE"/>
    <w:rsid w:val="00D51773"/>
    <w:rsid w:val="00D547B1"/>
    <w:rsid w:val="00D5701D"/>
    <w:rsid w:val="00D63A65"/>
    <w:rsid w:val="00D6426D"/>
    <w:rsid w:val="00D65FBB"/>
    <w:rsid w:val="00D661C9"/>
    <w:rsid w:val="00D71816"/>
    <w:rsid w:val="00D74D62"/>
    <w:rsid w:val="00D75454"/>
    <w:rsid w:val="00D81544"/>
    <w:rsid w:val="00D831FF"/>
    <w:rsid w:val="00D9471B"/>
    <w:rsid w:val="00DA5FE1"/>
    <w:rsid w:val="00DB2260"/>
    <w:rsid w:val="00DB7F20"/>
    <w:rsid w:val="00DC0594"/>
    <w:rsid w:val="00DC34C1"/>
    <w:rsid w:val="00DC419B"/>
    <w:rsid w:val="00DD4C95"/>
    <w:rsid w:val="00DD5C52"/>
    <w:rsid w:val="00DE048C"/>
    <w:rsid w:val="00DE24E9"/>
    <w:rsid w:val="00DE53E3"/>
    <w:rsid w:val="00DE65DE"/>
    <w:rsid w:val="00DE787C"/>
    <w:rsid w:val="00DF30EE"/>
    <w:rsid w:val="00DF4317"/>
    <w:rsid w:val="00DF5C70"/>
    <w:rsid w:val="00DF7683"/>
    <w:rsid w:val="00E033BA"/>
    <w:rsid w:val="00E05225"/>
    <w:rsid w:val="00E064FD"/>
    <w:rsid w:val="00E14D60"/>
    <w:rsid w:val="00E15649"/>
    <w:rsid w:val="00E1621A"/>
    <w:rsid w:val="00E20DB4"/>
    <w:rsid w:val="00E22BEF"/>
    <w:rsid w:val="00E31CEC"/>
    <w:rsid w:val="00E34DDA"/>
    <w:rsid w:val="00E3540C"/>
    <w:rsid w:val="00E37A18"/>
    <w:rsid w:val="00E517EC"/>
    <w:rsid w:val="00E5424D"/>
    <w:rsid w:val="00E55B7F"/>
    <w:rsid w:val="00E56C88"/>
    <w:rsid w:val="00E7476B"/>
    <w:rsid w:val="00E75A02"/>
    <w:rsid w:val="00E76238"/>
    <w:rsid w:val="00E76A01"/>
    <w:rsid w:val="00E76EC7"/>
    <w:rsid w:val="00E80014"/>
    <w:rsid w:val="00E80151"/>
    <w:rsid w:val="00E8569F"/>
    <w:rsid w:val="00E919C7"/>
    <w:rsid w:val="00E926E6"/>
    <w:rsid w:val="00EA23D9"/>
    <w:rsid w:val="00EA48BC"/>
    <w:rsid w:val="00EB512C"/>
    <w:rsid w:val="00EB77FA"/>
    <w:rsid w:val="00ED20DB"/>
    <w:rsid w:val="00ED23AD"/>
    <w:rsid w:val="00ED4142"/>
    <w:rsid w:val="00ED49BB"/>
    <w:rsid w:val="00ED5C54"/>
    <w:rsid w:val="00ED763F"/>
    <w:rsid w:val="00EE2E3D"/>
    <w:rsid w:val="00EE34EE"/>
    <w:rsid w:val="00EE4180"/>
    <w:rsid w:val="00EE5373"/>
    <w:rsid w:val="00EE6CD1"/>
    <w:rsid w:val="00EF1141"/>
    <w:rsid w:val="00EF2132"/>
    <w:rsid w:val="00EF4562"/>
    <w:rsid w:val="00EF4677"/>
    <w:rsid w:val="00F0056F"/>
    <w:rsid w:val="00F00F97"/>
    <w:rsid w:val="00F0246D"/>
    <w:rsid w:val="00F063A9"/>
    <w:rsid w:val="00F11CF6"/>
    <w:rsid w:val="00F139D3"/>
    <w:rsid w:val="00F13B8D"/>
    <w:rsid w:val="00F17A7B"/>
    <w:rsid w:val="00F17C15"/>
    <w:rsid w:val="00F221CD"/>
    <w:rsid w:val="00F22D7D"/>
    <w:rsid w:val="00F23B66"/>
    <w:rsid w:val="00F23E54"/>
    <w:rsid w:val="00F24B82"/>
    <w:rsid w:val="00F25BEE"/>
    <w:rsid w:val="00F26103"/>
    <w:rsid w:val="00F4037E"/>
    <w:rsid w:val="00F44C12"/>
    <w:rsid w:val="00F52912"/>
    <w:rsid w:val="00F530B3"/>
    <w:rsid w:val="00F5440B"/>
    <w:rsid w:val="00F552FB"/>
    <w:rsid w:val="00F6282C"/>
    <w:rsid w:val="00F63E51"/>
    <w:rsid w:val="00F65CD5"/>
    <w:rsid w:val="00F66944"/>
    <w:rsid w:val="00F7662F"/>
    <w:rsid w:val="00F76D21"/>
    <w:rsid w:val="00F77EA0"/>
    <w:rsid w:val="00F817A6"/>
    <w:rsid w:val="00F846EC"/>
    <w:rsid w:val="00F85316"/>
    <w:rsid w:val="00F905B6"/>
    <w:rsid w:val="00F93E25"/>
    <w:rsid w:val="00F9782C"/>
    <w:rsid w:val="00F97E1D"/>
    <w:rsid w:val="00FA2791"/>
    <w:rsid w:val="00FB277C"/>
    <w:rsid w:val="00FB2C4D"/>
    <w:rsid w:val="00FC06ED"/>
    <w:rsid w:val="00FC0D99"/>
    <w:rsid w:val="00FC11BA"/>
    <w:rsid w:val="00FC4D1D"/>
    <w:rsid w:val="00FC4EDE"/>
    <w:rsid w:val="00FC7E75"/>
    <w:rsid w:val="00FD05CA"/>
    <w:rsid w:val="00FD0A4A"/>
    <w:rsid w:val="00FD0B4D"/>
    <w:rsid w:val="00FD315B"/>
    <w:rsid w:val="00FD3929"/>
    <w:rsid w:val="00FD6E94"/>
    <w:rsid w:val="00FE1689"/>
    <w:rsid w:val="00FE212D"/>
    <w:rsid w:val="00FE39D5"/>
    <w:rsid w:val="00FE3EB3"/>
    <w:rsid w:val="00FF02AC"/>
    <w:rsid w:val="00FF4FD3"/>
    <w:rsid w:val="00FF5526"/>
    <w:rsid w:val="0220536C"/>
    <w:rsid w:val="03A3A4A6"/>
    <w:rsid w:val="0444D1DA"/>
    <w:rsid w:val="04E3ADAA"/>
    <w:rsid w:val="05E3C738"/>
    <w:rsid w:val="063262D9"/>
    <w:rsid w:val="0636742C"/>
    <w:rsid w:val="0642B345"/>
    <w:rsid w:val="06C5A3AA"/>
    <w:rsid w:val="07489267"/>
    <w:rsid w:val="07EF8F34"/>
    <w:rsid w:val="08CAECFD"/>
    <w:rsid w:val="09280BC4"/>
    <w:rsid w:val="097A6340"/>
    <w:rsid w:val="0A301BFC"/>
    <w:rsid w:val="0A3E49E6"/>
    <w:rsid w:val="0B6380AC"/>
    <w:rsid w:val="0BC513D5"/>
    <w:rsid w:val="0C43A2CA"/>
    <w:rsid w:val="0D4B82E5"/>
    <w:rsid w:val="0DB03A77"/>
    <w:rsid w:val="0E12B7BA"/>
    <w:rsid w:val="0EF5D0E3"/>
    <w:rsid w:val="0F421425"/>
    <w:rsid w:val="0FDDEF23"/>
    <w:rsid w:val="102D510F"/>
    <w:rsid w:val="10FB49A8"/>
    <w:rsid w:val="1156CEA6"/>
    <w:rsid w:val="121D0520"/>
    <w:rsid w:val="124B3F14"/>
    <w:rsid w:val="13A56DB3"/>
    <w:rsid w:val="13AF109E"/>
    <w:rsid w:val="13CEE176"/>
    <w:rsid w:val="172CB911"/>
    <w:rsid w:val="179913AD"/>
    <w:rsid w:val="199F1D64"/>
    <w:rsid w:val="1B505272"/>
    <w:rsid w:val="1B928FD8"/>
    <w:rsid w:val="1C3C471C"/>
    <w:rsid w:val="1C86BA50"/>
    <w:rsid w:val="1CCB738C"/>
    <w:rsid w:val="1E0B87F0"/>
    <w:rsid w:val="20490689"/>
    <w:rsid w:val="204D455F"/>
    <w:rsid w:val="22DF1A94"/>
    <w:rsid w:val="237AE392"/>
    <w:rsid w:val="240C2CF0"/>
    <w:rsid w:val="2599679C"/>
    <w:rsid w:val="260F0EFD"/>
    <w:rsid w:val="265B1EF2"/>
    <w:rsid w:val="272F755C"/>
    <w:rsid w:val="27DBA232"/>
    <w:rsid w:val="28680543"/>
    <w:rsid w:val="28CDB21A"/>
    <w:rsid w:val="28D58F5F"/>
    <w:rsid w:val="29E090B5"/>
    <w:rsid w:val="2A6834B4"/>
    <w:rsid w:val="2AB98CCD"/>
    <w:rsid w:val="2ABF4428"/>
    <w:rsid w:val="2B10458E"/>
    <w:rsid w:val="2B8F5C6A"/>
    <w:rsid w:val="2C045E48"/>
    <w:rsid w:val="2DBA653A"/>
    <w:rsid w:val="2E9F5D08"/>
    <w:rsid w:val="2F060ED2"/>
    <w:rsid w:val="2F79B26B"/>
    <w:rsid w:val="2FDC09F6"/>
    <w:rsid w:val="3113382A"/>
    <w:rsid w:val="317AD0FF"/>
    <w:rsid w:val="33A5C6BE"/>
    <w:rsid w:val="3420D9DC"/>
    <w:rsid w:val="3446637E"/>
    <w:rsid w:val="3575948A"/>
    <w:rsid w:val="3593B57D"/>
    <w:rsid w:val="35F6DC50"/>
    <w:rsid w:val="35F7D8A8"/>
    <w:rsid w:val="36E68ABC"/>
    <w:rsid w:val="377FEC1D"/>
    <w:rsid w:val="3961BC5B"/>
    <w:rsid w:val="3AD143B3"/>
    <w:rsid w:val="3ADA9D21"/>
    <w:rsid w:val="3B720758"/>
    <w:rsid w:val="3B9CA549"/>
    <w:rsid w:val="3D20965C"/>
    <w:rsid w:val="3DAA093E"/>
    <w:rsid w:val="3E320A3F"/>
    <w:rsid w:val="3E959B7E"/>
    <w:rsid w:val="3F31CDB3"/>
    <w:rsid w:val="3FA8DA30"/>
    <w:rsid w:val="3FBCA31F"/>
    <w:rsid w:val="415A5630"/>
    <w:rsid w:val="426E0364"/>
    <w:rsid w:val="42754C9A"/>
    <w:rsid w:val="43839722"/>
    <w:rsid w:val="446502B3"/>
    <w:rsid w:val="4514859D"/>
    <w:rsid w:val="47E34B2B"/>
    <w:rsid w:val="482A5946"/>
    <w:rsid w:val="48560197"/>
    <w:rsid w:val="48604E83"/>
    <w:rsid w:val="491D840D"/>
    <w:rsid w:val="4A087BCB"/>
    <w:rsid w:val="4B3647D2"/>
    <w:rsid w:val="4D58F630"/>
    <w:rsid w:val="4DB9410A"/>
    <w:rsid w:val="4DDE062D"/>
    <w:rsid w:val="51A264D7"/>
    <w:rsid w:val="521707D9"/>
    <w:rsid w:val="53254318"/>
    <w:rsid w:val="53D083E4"/>
    <w:rsid w:val="54692F9D"/>
    <w:rsid w:val="554A4851"/>
    <w:rsid w:val="5635A19D"/>
    <w:rsid w:val="57012E6A"/>
    <w:rsid w:val="581435EB"/>
    <w:rsid w:val="58836078"/>
    <w:rsid w:val="58F3569A"/>
    <w:rsid w:val="599B56D4"/>
    <w:rsid w:val="59C0EA0C"/>
    <w:rsid w:val="5ABD1E21"/>
    <w:rsid w:val="5BB6DDC3"/>
    <w:rsid w:val="5C5FCD63"/>
    <w:rsid w:val="5CB8C4C0"/>
    <w:rsid w:val="5D098237"/>
    <w:rsid w:val="5DCC80C5"/>
    <w:rsid w:val="5E1BF036"/>
    <w:rsid w:val="5E478CED"/>
    <w:rsid w:val="5ED75D24"/>
    <w:rsid w:val="5EEA0A9D"/>
    <w:rsid w:val="5F1B8CD0"/>
    <w:rsid w:val="5F782694"/>
    <w:rsid w:val="6033D775"/>
    <w:rsid w:val="60445B32"/>
    <w:rsid w:val="620D6E15"/>
    <w:rsid w:val="62211873"/>
    <w:rsid w:val="628DD9D3"/>
    <w:rsid w:val="6586A3EF"/>
    <w:rsid w:val="6588F618"/>
    <w:rsid w:val="664B4780"/>
    <w:rsid w:val="66B2253C"/>
    <w:rsid w:val="672C7DA8"/>
    <w:rsid w:val="675D12C5"/>
    <w:rsid w:val="69D8B0B9"/>
    <w:rsid w:val="6B1754BD"/>
    <w:rsid w:val="6B95E276"/>
    <w:rsid w:val="6BB888F9"/>
    <w:rsid w:val="6CC62C20"/>
    <w:rsid w:val="6D551A80"/>
    <w:rsid w:val="6E417FAF"/>
    <w:rsid w:val="6E7EF415"/>
    <w:rsid w:val="6F40A25A"/>
    <w:rsid w:val="6F580A81"/>
    <w:rsid w:val="6F904C06"/>
    <w:rsid w:val="700C49BD"/>
    <w:rsid w:val="707861A8"/>
    <w:rsid w:val="71585B21"/>
    <w:rsid w:val="72DB50A8"/>
    <w:rsid w:val="735490DA"/>
    <w:rsid w:val="73C9E956"/>
    <w:rsid w:val="74DA2321"/>
    <w:rsid w:val="753E2E19"/>
    <w:rsid w:val="76D57BAC"/>
    <w:rsid w:val="77E01186"/>
    <w:rsid w:val="786E3EDB"/>
    <w:rsid w:val="78764238"/>
    <w:rsid w:val="7A606DA1"/>
    <w:rsid w:val="7A779C14"/>
    <w:rsid w:val="7A995AAA"/>
    <w:rsid w:val="7C6EADB0"/>
    <w:rsid w:val="7CC02F62"/>
    <w:rsid w:val="7CDEA851"/>
    <w:rsid w:val="7F2DA567"/>
    <w:rsid w:val="7F46F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049E4279"/>
  <w15:chartTrackingRefBased/>
  <w15:docId w15:val="{8B5EC542-8F58-45C3-9A9C-033157AC7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6B4"/>
    <w:rPr>
      <w:rFonts w:ascii="Barlow" w:hAnsi="Barlow"/>
    </w:rPr>
  </w:style>
  <w:style w:type="paragraph" w:styleId="Heading1">
    <w:name w:val="heading 1"/>
    <w:basedOn w:val="Normal"/>
    <w:next w:val="Normal"/>
    <w:link w:val="Heading1Char"/>
    <w:uiPriority w:val="9"/>
    <w:qFormat/>
    <w:rsid w:val="0095100D"/>
    <w:pPr>
      <w:keepNext/>
      <w:keepLines/>
      <w:spacing w:before="240" w:after="0"/>
      <w:outlineLvl w:val="0"/>
    </w:pPr>
    <w:rPr>
      <w:rFonts w:ascii="Eurostile Extended" w:eastAsiaTheme="majorEastAsia" w:hAnsi="Eurostile Extended" w:cstheme="majorBidi"/>
      <w:caps/>
      <w:color w:val="2F5496" w:themeColor="accent1" w:themeShade="BF"/>
      <w:sz w:val="48"/>
      <w:szCs w:val="32"/>
    </w:rPr>
  </w:style>
  <w:style w:type="paragraph" w:styleId="Heading2">
    <w:name w:val="heading 2"/>
    <w:basedOn w:val="Normal"/>
    <w:next w:val="Normal"/>
    <w:link w:val="Heading2Char"/>
    <w:uiPriority w:val="9"/>
    <w:unhideWhenUsed/>
    <w:qFormat/>
    <w:rsid w:val="0095100D"/>
    <w:pPr>
      <w:keepNext/>
      <w:keepLines/>
      <w:spacing w:before="40" w:after="0"/>
      <w:outlineLvl w:val="1"/>
    </w:pPr>
    <w:rPr>
      <w:rFonts w:ascii="Eurostile Extended" w:eastAsiaTheme="majorEastAsia" w:hAnsi="Eurostile Extended" w:cstheme="majorBidi"/>
      <w:color w:val="FE5265"/>
      <w:sz w:val="26"/>
      <w:szCs w:val="26"/>
    </w:rPr>
  </w:style>
  <w:style w:type="paragraph" w:styleId="Heading3">
    <w:name w:val="heading 3"/>
    <w:basedOn w:val="Normal"/>
    <w:next w:val="Normal"/>
    <w:link w:val="Heading3Char"/>
    <w:uiPriority w:val="9"/>
    <w:semiHidden/>
    <w:unhideWhenUsed/>
    <w:qFormat/>
    <w:rsid w:val="00402C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00D"/>
    <w:rPr>
      <w:rFonts w:ascii="Eurostile Extended" w:eastAsiaTheme="majorEastAsia" w:hAnsi="Eurostile Extended" w:cstheme="majorBidi"/>
      <w:caps/>
      <w:color w:val="2F5496" w:themeColor="accent1" w:themeShade="BF"/>
      <w:sz w:val="48"/>
      <w:szCs w:val="32"/>
    </w:rPr>
  </w:style>
  <w:style w:type="character" w:customStyle="1" w:styleId="Heading2Char">
    <w:name w:val="Heading 2 Char"/>
    <w:basedOn w:val="DefaultParagraphFont"/>
    <w:link w:val="Heading2"/>
    <w:uiPriority w:val="9"/>
    <w:rsid w:val="0095100D"/>
    <w:rPr>
      <w:rFonts w:ascii="Eurostile Extended" w:eastAsiaTheme="majorEastAsia" w:hAnsi="Eurostile Extended" w:cstheme="majorBidi"/>
      <w:color w:val="FE5265"/>
      <w:sz w:val="26"/>
      <w:szCs w:val="26"/>
    </w:rPr>
  </w:style>
  <w:style w:type="paragraph" w:styleId="ListParagraph">
    <w:name w:val="List Paragraph"/>
    <w:basedOn w:val="Normal"/>
    <w:uiPriority w:val="34"/>
    <w:qFormat/>
    <w:rsid w:val="00D547B1"/>
    <w:pPr>
      <w:ind w:left="720"/>
      <w:contextualSpacing/>
    </w:pPr>
  </w:style>
  <w:style w:type="paragraph" w:styleId="NoSpacing">
    <w:name w:val="No Spacing"/>
    <w:uiPriority w:val="1"/>
    <w:qFormat/>
    <w:rsid w:val="00201E68"/>
    <w:pPr>
      <w:spacing w:after="0" w:line="240" w:lineRule="auto"/>
    </w:pPr>
    <w:rPr>
      <w:rFonts w:ascii="Barlow" w:hAnsi="Barlow"/>
    </w:rPr>
  </w:style>
  <w:style w:type="character" w:styleId="Hyperlink">
    <w:name w:val="Hyperlink"/>
    <w:basedOn w:val="DefaultParagraphFont"/>
    <w:uiPriority w:val="99"/>
    <w:unhideWhenUsed/>
    <w:rsid w:val="00BF4C60"/>
    <w:rPr>
      <w:color w:val="0563C1" w:themeColor="hyperlink"/>
      <w:u w:val="single"/>
    </w:rPr>
  </w:style>
  <w:style w:type="character" w:styleId="UnresolvedMention">
    <w:name w:val="Unresolved Mention"/>
    <w:basedOn w:val="DefaultParagraphFont"/>
    <w:uiPriority w:val="99"/>
    <w:semiHidden/>
    <w:unhideWhenUsed/>
    <w:rsid w:val="00BF4C60"/>
    <w:rPr>
      <w:color w:val="605E5C"/>
      <w:shd w:val="clear" w:color="auto" w:fill="E1DFDD"/>
    </w:rPr>
  </w:style>
  <w:style w:type="table" w:styleId="TableGrid">
    <w:name w:val="Table Grid"/>
    <w:basedOn w:val="TableNormal"/>
    <w:uiPriority w:val="39"/>
    <w:rsid w:val="00473289"/>
    <w:pPr>
      <w:spacing w:after="0" w:line="240" w:lineRule="auto"/>
    </w:pPr>
    <w:rPr>
      <w:rFonts w:ascii="Arial" w:eastAsia="Arial" w:hAnsi="Arial" w:cs="Arial"/>
      <w:kern w:val="0"/>
      <w:lang w:val="en"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3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289"/>
    <w:rPr>
      <w:rFonts w:ascii="Barlow" w:hAnsi="Barlow"/>
    </w:rPr>
  </w:style>
  <w:style w:type="paragraph" w:styleId="Footer">
    <w:name w:val="footer"/>
    <w:basedOn w:val="Normal"/>
    <w:link w:val="FooterChar"/>
    <w:uiPriority w:val="99"/>
    <w:unhideWhenUsed/>
    <w:rsid w:val="00473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289"/>
    <w:rPr>
      <w:rFonts w:ascii="Barlow" w:hAnsi="Barlow"/>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Barlow" w:hAnsi="Barlow"/>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0A7FC5"/>
    <w:rPr>
      <w:color w:val="954F72" w:themeColor="followedHyperlink"/>
      <w:u w:val="single"/>
    </w:rPr>
  </w:style>
  <w:style w:type="paragraph" w:styleId="Revision">
    <w:name w:val="Revision"/>
    <w:hidden/>
    <w:uiPriority w:val="99"/>
    <w:semiHidden/>
    <w:rsid w:val="0033647F"/>
    <w:pPr>
      <w:spacing w:after="0" w:line="240" w:lineRule="auto"/>
    </w:pPr>
    <w:rPr>
      <w:rFonts w:ascii="Barlow" w:hAnsi="Barlow"/>
    </w:rPr>
  </w:style>
  <w:style w:type="paragraph" w:customStyle="1" w:styleId="paragraph">
    <w:name w:val="paragraph"/>
    <w:basedOn w:val="Normal"/>
    <w:rsid w:val="0099486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99486A"/>
  </w:style>
  <w:style w:type="character" w:customStyle="1" w:styleId="eop">
    <w:name w:val="eop"/>
    <w:basedOn w:val="DefaultParagraphFont"/>
    <w:rsid w:val="009B426C"/>
  </w:style>
  <w:style w:type="character" w:customStyle="1" w:styleId="Heading3Char">
    <w:name w:val="Heading 3 Char"/>
    <w:basedOn w:val="DefaultParagraphFont"/>
    <w:link w:val="Heading3"/>
    <w:uiPriority w:val="9"/>
    <w:semiHidden/>
    <w:rsid w:val="00402C4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402C4A"/>
    <w:rPr>
      <w:b/>
      <w:bCs/>
    </w:rPr>
  </w:style>
  <w:style w:type="paragraph" w:styleId="NormalWeb">
    <w:name w:val="Normal (Web)"/>
    <w:basedOn w:val="Normal"/>
    <w:uiPriority w:val="99"/>
    <w:unhideWhenUsed/>
    <w:rsid w:val="0055745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ocumentTitle">
    <w:name w:val="Document Title"/>
    <w:basedOn w:val="Heading1"/>
    <w:qFormat/>
    <w:rsid w:val="0095100D"/>
    <w:pPr>
      <w:jc w:val="center"/>
    </w:pPr>
    <w:rPr>
      <w:b/>
      <w:sz w:val="60"/>
      <w:szCs w:val="96"/>
    </w:rPr>
  </w:style>
  <w:style w:type="paragraph" w:customStyle="1" w:styleId="Heading25">
    <w:name w:val="Heading 2.5"/>
    <w:basedOn w:val="Heading2"/>
    <w:qFormat/>
    <w:rsid w:val="00576E24"/>
    <w:rPr>
      <w:rFonts w:ascii="Barlow Black" w:hAnsi="Barlow Black"/>
      <w:caps/>
      <w:spacing w:val="30"/>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2171">
      <w:bodyDiv w:val="1"/>
      <w:marLeft w:val="0"/>
      <w:marRight w:val="0"/>
      <w:marTop w:val="0"/>
      <w:marBottom w:val="0"/>
      <w:divBdr>
        <w:top w:val="none" w:sz="0" w:space="0" w:color="auto"/>
        <w:left w:val="none" w:sz="0" w:space="0" w:color="auto"/>
        <w:bottom w:val="none" w:sz="0" w:space="0" w:color="auto"/>
        <w:right w:val="none" w:sz="0" w:space="0" w:color="auto"/>
      </w:divBdr>
      <w:divsChild>
        <w:div w:id="26720318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3570330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1393146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470936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3667955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20834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8844087">
      <w:bodyDiv w:val="1"/>
      <w:marLeft w:val="0"/>
      <w:marRight w:val="0"/>
      <w:marTop w:val="0"/>
      <w:marBottom w:val="0"/>
      <w:divBdr>
        <w:top w:val="none" w:sz="0" w:space="0" w:color="auto"/>
        <w:left w:val="none" w:sz="0" w:space="0" w:color="auto"/>
        <w:bottom w:val="none" w:sz="0" w:space="0" w:color="auto"/>
        <w:right w:val="none" w:sz="0" w:space="0" w:color="auto"/>
      </w:divBdr>
    </w:div>
    <w:div w:id="55666128">
      <w:bodyDiv w:val="1"/>
      <w:marLeft w:val="0"/>
      <w:marRight w:val="0"/>
      <w:marTop w:val="0"/>
      <w:marBottom w:val="0"/>
      <w:divBdr>
        <w:top w:val="none" w:sz="0" w:space="0" w:color="auto"/>
        <w:left w:val="none" w:sz="0" w:space="0" w:color="auto"/>
        <w:bottom w:val="none" w:sz="0" w:space="0" w:color="auto"/>
        <w:right w:val="none" w:sz="0" w:space="0" w:color="auto"/>
      </w:divBdr>
      <w:divsChild>
        <w:div w:id="139881870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3720938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21464767">
      <w:bodyDiv w:val="1"/>
      <w:marLeft w:val="0"/>
      <w:marRight w:val="0"/>
      <w:marTop w:val="0"/>
      <w:marBottom w:val="0"/>
      <w:divBdr>
        <w:top w:val="none" w:sz="0" w:space="0" w:color="auto"/>
        <w:left w:val="none" w:sz="0" w:space="0" w:color="auto"/>
        <w:bottom w:val="none" w:sz="0" w:space="0" w:color="auto"/>
        <w:right w:val="none" w:sz="0" w:space="0" w:color="auto"/>
      </w:divBdr>
    </w:div>
    <w:div w:id="189876219">
      <w:bodyDiv w:val="1"/>
      <w:marLeft w:val="0"/>
      <w:marRight w:val="0"/>
      <w:marTop w:val="0"/>
      <w:marBottom w:val="0"/>
      <w:divBdr>
        <w:top w:val="none" w:sz="0" w:space="0" w:color="auto"/>
        <w:left w:val="none" w:sz="0" w:space="0" w:color="auto"/>
        <w:bottom w:val="none" w:sz="0" w:space="0" w:color="auto"/>
        <w:right w:val="none" w:sz="0" w:space="0" w:color="auto"/>
      </w:divBdr>
      <w:divsChild>
        <w:div w:id="32324633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7468213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28269226">
      <w:bodyDiv w:val="1"/>
      <w:marLeft w:val="0"/>
      <w:marRight w:val="0"/>
      <w:marTop w:val="0"/>
      <w:marBottom w:val="0"/>
      <w:divBdr>
        <w:top w:val="none" w:sz="0" w:space="0" w:color="auto"/>
        <w:left w:val="none" w:sz="0" w:space="0" w:color="auto"/>
        <w:bottom w:val="none" w:sz="0" w:space="0" w:color="auto"/>
        <w:right w:val="none" w:sz="0" w:space="0" w:color="auto"/>
      </w:divBdr>
      <w:divsChild>
        <w:div w:id="110500453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67133134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5784162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83120874">
      <w:bodyDiv w:val="1"/>
      <w:marLeft w:val="0"/>
      <w:marRight w:val="0"/>
      <w:marTop w:val="0"/>
      <w:marBottom w:val="0"/>
      <w:divBdr>
        <w:top w:val="none" w:sz="0" w:space="0" w:color="auto"/>
        <w:left w:val="none" w:sz="0" w:space="0" w:color="auto"/>
        <w:bottom w:val="none" w:sz="0" w:space="0" w:color="auto"/>
        <w:right w:val="none" w:sz="0" w:space="0" w:color="auto"/>
      </w:divBdr>
      <w:divsChild>
        <w:div w:id="193307980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98311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92292662">
      <w:bodyDiv w:val="1"/>
      <w:marLeft w:val="0"/>
      <w:marRight w:val="0"/>
      <w:marTop w:val="0"/>
      <w:marBottom w:val="0"/>
      <w:divBdr>
        <w:top w:val="none" w:sz="0" w:space="0" w:color="auto"/>
        <w:left w:val="none" w:sz="0" w:space="0" w:color="auto"/>
        <w:bottom w:val="none" w:sz="0" w:space="0" w:color="auto"/>
        <w:right w:val="none" w:sz="0" w:space="0" w:color="auto"/>
      </w:divBdr>
      <w:divsChild>
        <w:div w:id="2096514713">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79199821">
          <w:marLeft w:val="0"/>
          <w:marRight w:val="0"/>
          <w:marTop w:val="0"/>
          <w:marBottom w:val="0"/>
          <w:divBdr>
            <w:top w:val="none" w:sz="0" w:space="0" w:color="auto"/>
            <w:left w:val="none" w:sz="0" w:space="0" w:color="auto"/>
            <w:bottom w:val="none" w:sz="0" w:space="0" w:color="auto"/>
            <w:right w:val="none" w:sz="0" w:space="0" w:color="auto"/>
          </w:divBdr>
        </w:div>
        <w:div w:id="1395742389">
          <w:marLeft w:val="0"/>
          <w:marRight w:val="0"/>
          <w:marTop w:val="0"/>
          <w:marBottom w:val="0"/>
          <w:divBdr>
            <w:top w:val="none" w:sz="0" w:space="0" w:color="auto"/>
            <w:left w:val="none" w:sz="0" w:space="0" w:color="auto"/>
            <w:bottom w:val="none" w:sz="0" w:space="0" w:color="auto"/>
            <w:right w:val="none" w:sz="0" w:space="0" w:color="auto"/>
          </w:divBdr>
        </w:div>
        <w:div w:id="1702708393">
          <w:marLeft w:val="0"/>
          <w:marRight w:val="0"/>
          <w:marTop w:val="0"/>
          <w:marBottom w:val="0"/>
          <w:divBdr>
            <w:top w:val="none" w:sz="0" w:space="0" w:color="auto"/>
            <w:left w:val="none" w:sz="0" w:space="0" w:color="auto"/>
            <w:bottom w:val="none" w:sz="0" w:space="0" w:color="auto"/>
            <w:right w:val="none" w:sz="0" w:space="0" w:color="auto"/>
          </w:divBdr>
        </w:div>
        <w:div w:id="1126971885">
          <w:marLeft w:val="0"/>
          <w:marRight w:val="0"/>
          <w:marTop w:val="0"/>
          <w:marBottom w:val="0"/>
          <w:divBdr>
            <w:top w:val="none" w:sz="0" w:space="0" w:color="auto"/>
            <w:left w:val="none" w:sz="0" w:space="0" w:color="auto"/>
            <w:bottom w:val="none" w:sz="0" w:space="0" w:color="auto"/>
            <w:right w:val="none" w:sz="0" w:space="0" w:color="auto"/>
          </w:divBdr>
        </w:div>
        <w:div w:id="1879200362">
          <w:marLeft w:val="0"/>
          <w:marRight w:val="0"/>
          <w:marTop w:val="0"/>
          <w:marBottom w:val="0"/>
          <w:divBdr>
            <w:top w:val="none" w:sz="0" w:space="0" w:color="auto"/>
            <w:left w:val="none" w:sz="0" w:space="0" w:color="auto"/>
            <w:bottom w:val="none" w:sz="0" w:space="0" w:color="auto"/>
            <w:right w:val="none" w:sz="0" w:space="0" w:color="auto"/>
          </w:divBdr>
        </w:div>
        <w:div w:id="681012766">
          <w:marLeft w:val="0"/>
          <w:marRight w:val="0"/>
          <w:marTop w:val="0"/>
          <w:marBottom w:val="0"/>
          <w:divBdr>
            <w:top w:val="none" w:sz="0" w:space="0" w:color="auto"/>
            <w:left w:val="none" w:sz="0" w:space="0" w:color="auto"/>
            <w:bottom w:val="none" w:sz="0" w:space="0" w:color="auto"/>
            <w:right w:val="none" w:sz="0" w:space="0" w:color="auto"/>
          </w:divBdr>
        </w:div>
      </w:divsChild>
    </w:div>
    <w:div w:id="370963648">
      <w:bodyDiv w:val="1"/>
      <w:marLeft w:val="0"/>
      <w:marRight w:val="0"/>
      <w:marTop w:val="0"/>
      <w:marBottom w:val="0"/>
      <w:divBdr>
        <w:top w:val="none" w:sz="0" w:space="0" w:color="auto"/>
        <w:left w:val="none" w:sz="0" w:space="0" w:color="auto"/>
        <w:bottom w:val="none" w:sz="0" w:space="0" w:color="auto"/>
        <w:right w:val="none" w:sz="0" w:space="0" w:color="auto"/>
      </w:divBdr>
      <w:divsChild>
        <w:div w:id="167510877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910188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0878833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414253451">
      <w:bodyDiv w:val="1"/>
      <w:marLeft w:val="0"/>
      <w:marRight w:val="0"/>
      <w:marTop w:val="0"/>
      <w:marBottom w:val="0"/>
      <w:divBdr>
        <w:top w:val="none" w:sz="0" w:space="0" w:color="auto"/>
        <w:left w:val="none" w:sz="0" w:space="0" w:color="auto"/>
        <w:bottom w:val="none" w:sz="0" w:space="0" w:color="auto"/>
        <w:right w:val="none" w:sz="0" w:space="0" w:color="auto"/>
      </w:divBdr>
      <w:divsChild>
        <w:div w:id="178580223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45989494">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4866129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443505979">
      <w:bodyDiv w:val="1"/>
      <w:marLeft w:val="0"/>
      <w:marRight w:val="0"/>
      <w:marTop w:val="0"/>
      <w:marBottom w:val="0"/>
      <w:divBdr>
        <w:top w:val="none" w:sz="0" w:space="0" w:color="auto"/>
        <w:left w:val="none" w:sz="0" w:space="0" w:color="auto"/>
        <w:bottom w:val="none" w:sz="0" w:space="0" w:color="auto"/>
        <w:right w:val="none" w:sz="0" w:space="0" w:color="auto"/>
      </w:divBdr>
      <w:divsChild>
        <w:div w:id="437911745">
          <w:marLeft w:val="0"/>
          <w:marRight w:val="0"/>
          <w:marTop w:val="0"/>
          <w:marBottom w:val="0"/>
          <w:divBdr>
            <w:top w:val="none" w:sz="0" w:space="0" w:color="auto"/>
            <w:left w:val="none" w:sz="0" w:space="0" w:color="auto"/>
            <w:bottom w:val="none" w:sz="0" w:space="0" w:color="auto"/>
            <w:right w:val="none" w:sz="0" w:space="0" w:color="auto"/>
          </w:divBdr>
        </w:div>
        <w:div w:id="170486481">
          <w:marLeft w:val="0"/>
          <w:marRight w:val="0"/>
          <w:marTop w:val="0"/>
          <w:marBottom w:val="0"/>
          <w:divBdr>
            <w:top w:val="none" w:sz="0" w:space="0" w:color="auto"/>
            <w:left w:val="none" w:sz="0" w:space="0" w:color="auto"/>
            <w:bottom w:val="none" w:sz="0" w:space="0" w:color="auto"/>
            <w:right w:val="none" w:sz="0" w:space="0" w:color="auto"/>
          </w:divBdr>
        </w:div>
        <w:div w:id="347678578">
          <w:marLeft w:val="0"/>
          <w:marRight w:val="0"/>
          <w:marTop w:val="0"/>
          <w:marBottom w:val="0"/>
          <w:divBdr>
            <w:top w:val="none" w:sz="0" w:space="0" w:color="auto"/>
            <w:left w:val="none" w:sz="0" w:space="0" w:color="auto"/>
            <w:bottom w:val="none" w:sz="0" w:space="0" w:color="auto"/>
            <w:right w:val="none" w:sz="0" w:space="0" w:color="auto"/>
          </w:divBdr>
        </w:div>
        <w:div w:id="2112974160">
          <w:marLeft w:val="0"/>
          <w:marRight w:val="0"/>
          <w:marTop w:val="0"/>
          <w:marBottom w:val="0"/>
          <w:divBdr>
            <w:top w:val="none" w:sz="0" w:space="0" w:color="auto"/>
            <w:left w:val="none" w:sz="0" w:space="0" w:color="auto"/>
            <w:bottom w:val="none" w:sz="0" w:space="0" w:color="auto"/>
            <w:right w:val="none" w:sz="0" w:space="0" w:color="auto"/>
          </w:divBdr>
        </w:div>
        <w:div w:id="994409933">
          <w:marLeft w:val="0"/>
          <w:marRight w:val="0"/>
          <w:marTop w:val="0"/>
          <w:marBottom w:val="0"/>
          <w:divBdr>
            <w:top w:val="none" w:sz="0" w:space="0" w:color="auto"/>
            <w:left w:val="none" w:sz="0" w:space="0" w:color="auto"/>
            <w:bottom w:val="none" w:sz="0" w:space="0" w:color="auto"/>
            <w:right w:val="none" w:sz="0" w:space="0" w:color="auto"/>
          </w:divBdr>
        </w:div>
        <w:div w:id="1135031036">
          <w:marLeft w:val="0"/>
          <w:marRight w:val="0"/>
          <w:marTop w:val="0"/>
          <w:marBottom w:val="0"/>
          <w:divBdr>
            <w:top w:val="none" w:sz="0" w:space="0" w:color="auto"/>
            <w:left w:val="none" w:sz="0" w:space="0" w:color="auto"/>
            <w:bottom w:val="none" w:sz="0" w:space="0" w:color="auto"/>
            <w:right w:val="none" w:sz="0" w:space="0" w:color="auto"/>
          </w:divBdr>
        </w:div>
        <w:div w:id="1421366326">
          <w:marLeft w:val="0"/>
          <w:marRight w:val="0"/>
          <w:marTop w:val="0"/>
          <w:marBottom w:val="0"/>
          <w:divBdr>
            <w:top w:val="none" w:sz="0" w:space="0" w:color="auto"/>
            <w:left w:val="none" w:sz="0" w:space="0" w:color="auto"/>
            <w:bottom w:val="none" w:sz="0" w:space="0" w:color="auto"/>
            <w:right w:val="none" w:sz="0" w:space="0" w:color="auto"/>
          </w:divBdr>
        </w:div>
        <w:div w:id="191504073">
          <w:marLeft w:val="0"/>
          <w:marRight w:val="0"/>
          <w:marTop w:val="0"/>
          <w:marBottom w:val="0"/>
          <w:divBdr>
            <w:top w:val="none" w:sz="0" w:space="0" w:color="auto"/>
            <w:left w:val="none" w:sz="0" w:space="0" w:color="auto"/>
            <w:bottom w:val="none" w:sz="0" w:space="0" w:color="auto"/>
            <w:right w:val="none" w:sz="0" w:space="0" w:color="auto"/>
          </w:divBdr>
        </w:div>
      </w:divsChild>
    </w:div>
    <w:div w:id="452482445">
      <w:bodyDiv w:val="1"/>
      <w:marLeft w:val="0"/>
      <w:marRight w:val="0"/>
      <w:marTop w:val="0"/>
      <w:marBottom w:val="0"/>
      <w:divBdr>
        <w:top w:val="none" w:sz="0" w:space="0" w:color="auto"/>
        <w:left w:val="none" w:sz="0" w:space="0" w:color="auto"/>
        <w:bottom w:val="none" w:sz="0" w:space="0" w:color="auto"/>
        <w:right w:val="none" w:sz="0" w:space="0" w:color="auto"/>
      </w:divBdr>
    </w:div>
    <w:div w:id="471754898">
      <w:bodyDiv w:val="1"/>
      <w:marLeft w:val="0"/>
      <w:marRight w:val="0"/>
      <w:marTop w:val="0"/>
      <w:marBottom w:val="0"/>
      <w:divBdr>
        <w:top w:val="none" w:sz="0" w:space="0" w:color="auto"/>
        <w:left w:val="none" w:sz="0" w:space="0" w:color="auto"/>
        <w:bottom w:val="none" w:sz="0" w:space="0" w:color="auto"/>
        <w:right w:val="none" w:sz="0" w:space="0" w:color="auto"/>
      </w:divBdr>
    </w:div>
    <w:div w:id="597639002">
      <w:bodyDiv w:val="1"/>
      <w:marLeft w:val="0"/>
      <w:marRight w:val="0"/>
      <w:marTop w:val="0"/>
      <w:marBottom w:val="0"/>
      <w:divBdr>
        <w:top w:val="none" w:sz="0" w:space="0" w:color="auto"/>
        <w:left w:val="none" w:sz="0" w:space="0" w:color="auto"/>
        <w:bottom w:val="none" w:sz="0" w:space="0" w:color="auto"/>
        <w:right w:val="none" w:sz="0" w:space="0" w:color="auto"/>
      </w:divBdr>
      <w:divsChild>
        <w:div w:id="18378559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560554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66273822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11791459">
      <w:bodyDiv w:val="1"/>
      <w:marLeft w:val="0"/>
      <w:marRight w:val="0"/>
      <w:marTop w:val="0"/>
      <w:marBottom w:val="0"/>
      <w:divBdr>
        <w:top w:val="none" w:sz="0" w:space="0" w:color="auto"/>
        <w:left w:val="none" w:sz="0" w:space="0" w:color="auto"/>
        <w:bottom w:val="none" w:sz="0" w:space="0" w:color="auto"/>
        <w:right w:val="none" w:sz="0" w:space="0" w:color="auto"/>
      </w:divBdr>
      <w:divsChild>
        <w:div w:id="86660231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1767919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1068216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14486513">
      <w:bodyDiv w:val="1"/>
      <w:marLeft w:val="0"/>
      <w:marRight w:val="0"/>
      <w:marTop w:val="0"/>
      <w:marBottom w:val="0"/>
      <w:divBdr>
        <w:top w:val="none" w:sz="0" w:space="0" w:color="auto"/>
        <w:left w:val="none" w:sz="0" w:space="0" w:color="auto"/>
        <w:bottom w:val="none" w:sz="0" w:space="0" w:color="auto"/>
        <w:right w:val="none" w:sz="0" w:space="0" w:color="auto"/>
      </w:divBdr>
      <w:divsChild>
        <w:div w:id="1403867974">
          <w:marLeft w:val="720"/>
          <w:marRight w:val="0"/>
          <w:marTop w:val="240"/>
          <w:marBottom w:val="0"/>
          <w:divBdr>
            <w:top w:val="none" w:sz="0" w:space="0" w:color="auto"/>
            <w:left w:val="none" w:sz="0" w:space="0" w:color="auto"/>
            <w:bottom w:val="none" w:sz="0" w:space="0" w:color="auto"/>
            <w:right w:val="none" w:sz="0" w:space="0" w:color="auto"/>
          </w:divBdr>
        </w:div>
        <w:div w:id="288631887">
          <w:marLeft w:val="720"/>
          <w:marRight w:val="0"/>
          <w:marTop w:val="0"/>
          <w:marBottom w:val="0"/>
          <w:divBdr>
            <w:top w:val="none" w:sz="0" w:space="0" w:color="auto"/>
            <w:left w:val="none" w:sz="0" w:space="0" w:color="auto"/>
            <w:bottom w:val="none" w:sz="0" w:space="0" w:color="auto"/>
            <w:right w:val="none" w:sz="0" w:space="0" w:color="auto"/>
          </w:divBdr>
        </w:div>
        <w:div w:id="657852381">
          <w:marLeft w:val="720"/>
          <w:marRight w:val="0"/>
          <w:marTop w:val="0"/>
          <w:marBottom w:val="0"/>
          <w:divBdr>
            <w:top w:val="none" w:sz="0" w:space="0" w:color="auto"/>
            <w:left w:val="none" w:sz="0" w:space="0" w:color="auto"/>
            <w:bottom w:val="none" w:sz="0" w:space="0" w:color="auto"/>
            <w:right w:val="none" w:sz="0" w:space="0" w:color="auto"/>
          </w:divBdr>
        </w:div>
        <w:div w:id="23405298">
          <w:marLeft w:val="720"/>
          <w:marRight w:val="0"/>
          <w:marTop w:val="0"/>
          <w:marBottom w:val="0"/>
          <w:divBdr>
            <w:top w:val="none" w:sz="0" w:space="0" w:color="auto"/>
            <w:left w:val="none" w:sz="0" w:space="0" w:color="auto"/>
            <w:bottom w:val="none" w:sz="0" w:space="0" w:color="auto"/>
            <w:right w:val="none" w:sz="0" w:space="0" w:color="auto"/>
          </w:divBdr>
        </w:div>
      </w:divsChild>
    </w:div>
    <w:div w:id="637883544">
      <w:bodyDiv w:val="1"/>
      <w:marLeft w:val="0"/>
      <w:marRight w:val="0"/>
      <w:marTop w:val="0"/>
      <w:marBottom w:val="0"/>
      <w:divBdr>
        <w:top w:val="none" w:sz="0" w:space="0" w:color="auto"/>
        <w:left w:val="none" w:sz="0" w:space="0" w:color="auto"/>
        <w:bottom w:val="none" w:sz="0" w:space="0" w:color="auto"/>
        <w:right w:val="none" w:sz="0" w:space="0" w:color="auto"/>
      </w:divBdr>
      <w:divsChild>
        <w:div w:id="107527585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13682719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82234818">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60546539">
      <w:bodyDiv w:val="1"/>
      <w:marLeft w:val="0"/>
      <w:marRight w:val="0"/>
      <w:marTop w:val="0"/>
      <w:marBottom w:val="0"/>
      <w:divBdr>
        <w:top w:val="none" w:sz="0" w:space="0" w:color="auto"/>
        <w:left w:val="none" w:sz="0" w:space="0" w:color="auto"/>
        <w:bottom w:val="none" w:sz="0" w:space="0" w:color="auto"/>
        <w:right w:val="none" w:sz="0" w:space="0" w:color="auto"/>
      </w:divBdr>
      <w:divsChild>
        <w:div w:id="200647080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3574866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42022912">
      <w:bodyDiv w:val="1"/>
      <w:marLeft w:val="0"/>
      <w:marRight w:val="0"/>
      <w:marTop w:val="0"/>
      <w:marBottom w:val="0"/>
      <w:divBdr>
        <w:top w:val="none" w:sz="0" w:space="0" w:color="auto"/>
        <w:left w:val="none" w:sz="0" w:space="0" w:color="auto"/>
        <w:bottom w:val="none" w:sz="0" w:space="0" w:color="auto"/>
        <w:right w:val="none" w:sz="0" w:space="0" w:color="auto"/>
      </w:divBdr>
      <w:divsChild>
        <w:div w:id="84490591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98852697">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70246220">
      <w:bodyDiv w:val="1"/>
      <w:marLeft w:val="0"/>
      <w:marRight w:val="0"/>
      <w:marTop w:val="0"/>
      <w:marBottom w:val="0"/>
      <w:divBdr>
        <w:top w:val="none" w:sz="0" w:space="0" w:color="auto"/>
        <w:left w:val="none" w:sz="0" w:space="0" w:color="auto"/>
        <w:bottom w:val="none" w:sz="0" w:space="0" w:color="auto"/>
        <w:right w:val="none" w:sz="0" w:space="0" w:color="auto"/>
      </w:divBdr>
      <w:divsChild>
        <w:div w:id="102329081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1072347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30913609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1773179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494502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5266769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73744084">
      <w:bodyDiv w:val="1"/>
      <w:marLeft w:val="0"/>
      <w:marRight w:val="0"/>
      <w:marTop w:val="0"/>
      <w:marBottom w:val="0"/>
      <w:divBdr>
        <w:top w:val="none" w:sz="0" w:space="0" w:color="auto"/>
        <w:left w:val="none" w:sz="0" w:space="0" w:color="auto"/>
        <w:bottom w:val="none" w:sz="0" w:space="0" w:color="auto"/>
        <w:right w:val="none" w:sz="0" w:space="0" w:color="auto"/>
      </w:divBdr>
      <w:divsChild>
        <w:div w:id="104124881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18621580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841629017">
      <w:bodyDiv w:val="1"/>
      <w:marLeft w:val="0"/>
      <w:marRight w:val="0"/>
      <w:marTop w:val="0"/>
      <w:marBottom w:val="0"/>
      <w:divBdr>
        <w:top w:val="none" w:sz="0" w:space="0" w:color="auto"/>
        <w:left w:val="none" w:sz="0" w:space="0" w:color="auto"/>
        <w:bottom w:val="none" w:sz="0" w:space="0" w:color="auto"/>
        <w:right w:val="none" w:sz="0" w:space="0" w:color="auto"/>
      </w:divBdr>
      <w:divsChild>
        <w:div w:id="120279093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9396932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863791123">
      <w:bodyDiv w:val="1"/>
      <w:marLeft w:val="0"/>
      <w:marRight w:val="0"/>
      <w:marTop w:val="0"/>
      <w:marBottom w:val="0"/>
      <w:divBdr>
        <w:top w:val="none" w:sz="0" w:space="0" w:color="auto"/>
        <w:left w:val="none" w:sz="0" w:space="0" w:color="auto"/>
        <w:bottom w:val="none" w:sz="0" w:space="0" w:color="auto"/>
        <w:right w:val="none" w:sz="0" w:space="0" w:color="auto"/>
      </w:divBdr>
    </w:div>
    <w:div w:id="896822623">
      <w:bodyDiv w:val="1"/>
      <w:marLeft w:val="0"/>
      <w:marRight w:val="0"/>
      <w:marTop w:val="0"/>
      <w:marBottom w:val="0"/>
      <w:divBdr>
        <w:top w:val="none" w:sz="0" w:space="0" w:color="auto"/>
        <w:left w:val="none" w:sz="0" w:space="0" w:color="auto"/>
        <w:bottom w:val="none" w:sz="0" w:space="0" w:color="auto"/>
        <w:right w:val="none" w:sz="0" w:space="0" w:color="auto"/>
      </w:divBdr>
    </w:div>
    <w:div w:id="897126480">
      <w:bodyDiv w:val="1"/>
      <w:marLeft w:val="0"/>
      <w:marRight w:val="0"/>
      <w:marTop w:val="0"/>
      <w:marBottom w:val="0"/>
      <w:divBdr>
        <w:top w:val="none" w:sz="0" w:space="0" w:color="auto"/>
        <w:left w:val="none" w:sz="0" w:space="0" w:color="auto"/>
        <w:bottom w:val="none" w:sz="0" w:space="0" w:color="auto"/>
        <w:right w:val="none" w:sz="0" w:space="0" w:color="auto"/>
      </w:divBdr>
      <w:divsChild>
        <w:div w:id="2101564458">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927078277">
      <w:bodyDiv w:val="1"/>
      <w:marLeft w:val="0"/>
      <w:marRight w:val="0"/>
      <w:marTop w:val="0"/>
      <w:marBottom w:val="0"/>
      <w:divBdr>
        <w:top w:val="none" w:sz="0" w:space="0" w:color="auto"/>
        <w:left w:val="none" w:sz="0" w:space="0" w:color="auto"/>
        <w:bottom w:val="none" w:sz="0" w:space="0" w:color="auto"/>
        <w:right w:val="none" w:sz="0" w:space="0" w:color="auto"/>
      </w:divBdr>
    </w:div>
    <w:div w:id="959914854">
      <w:bodyDiv w:val="1"/>
      <w:marLeft w:val="0"/>
      <w:marRight w:val="0"/>
      <w:marTop w:val="0"/>
      <w:marBottom w:val="0"/>
      <w:divBdr>
        <w:top w:val="none" w:sz="0" w:space="0" w:color="auto"/>
        <w:left w:val="none" w:sz="0" w:space="0" w:color="auto"/>
        <w:bottom w:val="none" w:sz="0" w:space="0" w:color="auto"/>
        <w:right w:val="none" w:sz="0" w:space="0" w:color="auto"/>
      </w:divBdr>
      <w:divsChild>
        <w:div w:id="53697469">
          <w:marLeft w:val="806"/>
          <w:marRight w:val="0"/>
          <w:marTop w:val="75"/>
          <w:marBottom w:val="0"/>
          <w:divBdr>
            <w:top w:val="none" w:sz="0" w:space="0" w:color="auto"/>
            <w:left w:val="none" w:sz="0" w:space="0" w:color="auto"/>
            <w:bottom w:val="none" w:sz="0" w:space="0" w:color="auto"/>
            <w:right w:val="none" w:sz="0" w:space="0" w:color="auto"/>
          </w:divBdr>
        </w:div>
        <w:div w:id="930043548">
          <w:marLeft w:val="806"/>
          <w:marRight w:val="0"/>
          <w:marTop w:val="75"/>
          <w:marBottom w:val="0"/>
          <w:divBdr>
            <w:top w:val="none" w:sz="0" w:space="0" w:color="auto"/>
            <w:left w:val="none" w:sz="0" w:space="0" w:color="auto"/>
            <w:bottom w:val="none" w:sz="0" w:space="0" w:color="auto"/>
            <w:right w:val="none" w:sz="0" w:space="0" w:color="auto"/>
          </w:divBdr>
        </w:div>
      </w:divsChild>
    </w:div>
    <w:div w:id="987174404">
      <w:bodyDiv w:val="1"/>
      <w:marLeft w:val="0"/>
      <w:marRight w:val="0"/>
      <w:marTop w:val="0"/>
      <w:marBottom w:val="0"/>
      <w:divBdr>
        <w:top w:val="none" w:sz="0" w:space="0" w:color="auto"/>
        <w:left w:val="none" w:sz="0" w:space="0" w:color="auto"/>
        <w:bottom w:val="none" w:sz="0" w:space="0" w:color="auto"/>
        <w:right w:val="none" w:sz="0" w:space="0" w:color="auto"/>
      </w:divBdr>
      <w:divsChild>
        <w:div w:id="138950149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8463484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927091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10595809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36722028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4683957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048992520">
      <w:bodyDiv w:val="1"/>
      <w:marLeft w:val="0"/>
      <w:marRight w:val="0"/>
      <w:marTop w:val="0"/>
      <w:marBottom w:val="0"/>
      <w:divBdr>
        <w:top w:val="none" w:sz="0" w:space="0" w:color="auto"/>
        <w:left w:val="none" w:sz="0" w:space="0" w:color="auto"/>
        <w:bottom w:val="none" w:sz="0" w:space="0" w:color="auto"/>
        <w:right w:val="none" w:sz="0" w:space="0" w:color="auto"/>
      </w:divBdr>
      <w:divsChild>
        <w:div w:id="13060084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8310336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080909599">
      <w:bodyDiv w:val="1"/>
      <w:marLeft w:val="0"/>
      <w:marRight w:val="0"/>
      <w:marTop w:val="0"/>
      <w:marBottom w:val="0"/>
      <w:divBdr>
        <w:top w:val="none" w:sz="0" w:space="0" w:color="auto"/>
        <w:left w:val="none" w:sz="0" w:space="0" w:color="auto"/>
        <w:bottom w:val="none" w:sz="0" w:space="0" w:color="auto"/>
        <w:right w:val="none" w:sz="0" w:space="0" w:color="auto"/>
      </w:divBdr>
      <w:divsChild>
        <w:div w:id="207311762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83599685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81954234">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113010837">
      <w:bodyDiv w:val="1"/>
      <w:marLeft w:val="0"/>
      <w:marRight w:val="0"/>
      <w:marTop w:val="0"/>
      <w:marBottom w:val="0"/>
      <w:divBdr>
        <w:top w:val="none" w:sz="0" w:space="0" w:color="auto"/>
        <w:left w:val="none" w:sz="0" w:space="0" w:color="auto"/>
        <w:bottom w:val="none" w:sz="0" w:space="0" w:color="auto"/>
        <w:right w:val="none" w:sz="0" w:space="0" w:color="auto"/>
      </w:divBdr>
      <w:divsChild>
        <w:div w:id="1920747550">
          <w:marLeft w:val="274"/>
          <w:marRight w:val="0"/>
          <w:marTop w:val="150"/>
          <w:marBottom w:val="0"/>
          <w:divBdr>
            <w:top w:val="none" w:sz="0" w:space="0" w:color="auto"/>
            <w:left w:val="none" w:sz="0" w:space="0" w:color="auto"/>
            <w:bottom w:val="none" w:sz="0" w:space="0" w:color="auto"/>
            <w:right w:val="none" w:sz="0" w:space="0" w:color="auto"/>
          </w:divBdr>
        </w:div>
      </w:divsChild>
    </w:div>
    <w:div w:id="1233195674">
      <w:bodyDiv w:val="1"/>
      <w:marLeft w:val="0"/>
      <w:marRight w:val="0"/>
      <w:marTop w:val="0"/>
      <w:marBottom w:val="0"/>
      <w:divBdr>
        <w:top w:val="none" w:sz="0" w:space="0" w:color="auto"/>
        <w:left w:val="none" w:sz="0" w:space="0" w:color="auto"/>
        <w:bottom w:val="none" w:sz="0" w:space="0" w:color="auto"/>
        <w:right w:val="none" w:sz="0" w:space="0" w:color="auto"/>
      </w:divBdr>
      <w:divsChild>
        <w:div w:id="144233996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01416209">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31713198">
      <w:bodyDiv w:val="1"/>
      <w:marLeft w:val="0"/>
      <w:marRight w:val="0"/>
      <w:marTop w:val="0"/>
      <w:marBottom w:val="0"/>
      <w:divBdr>
        <w:top w:val="none" w:sz="0" w:space="0" w:color="auto"/>
        <w:left w:val="none" w:sz="0" w:space="0" w:color="auto"/>
        <w:bottom w:val="none" w:sz="0" w:space="0" w:color="auto"/>
        <w:right w:val="none" w:sz="0" w:space="0" w:color="auto"/>
      </w:divBdr>
      <w:divsChild>
        <w:div w:id="128288346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56597559">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31718136">
      <w:bodyDiv w:val="1"/>
      <w:marLeft w:val="0"/>
      <w:marRight w:val="0"/>
      <w:marTop w:val="0"/>
      <w:marBottom w:val="0"/>
      <w:divBdr>
        <w:top w:val="none" w:sz="0" w:space="0" w:color="auto"/>
        <w:left w:val="none" w:sz="0" w:space="0" w:color="auto"/>
        <w:bottom w:val="none" w:sz="0" w:space="0" w:color="auto"/>
        <w:right w:val="none" w:sz="0" w:space="0" w:color="auto"/>
      </w:divBdr>
    </w:div>
    <w:div w:id="1332024264">
      <w:bodyDiv w:val="1"/>
      <w:marLeft w:val="0"/>
      <w:marRight w:val="0"/>
      <w:marTop w:val="0"/>
      <w:marBottom w:val="0"/>
      <w:divBdr>
        <w:top w:val="none" w:sz="0" w:space="0" w:color="auto"/>
        <w:left w:val="none" w:sz="0" w:space="0" w:color="auto"/>
        <w:bottom w:val="none" w:sz="0" w:space="0" w:color="auto"/>
        <w:right w:val="none" w:sz="0" w:space="0" w:color="auto"/>
      </w:divBdr>
      <w:divsChild>
        <w:div w:id="612783394">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370969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81132241">
      <w:bodyDiv w:val="1"/>
      <w:marLeft w:val="0"/>
      <w:marRight w:val="0"/>
      <w:marTop w:val="0"/>
      <w:marBottom w:val="0"/>
      <w:divBdr>
        <w:top w:val="none" w:sz="0" w:space="0" w:color="auto"/>
        <w:left w:val="none" w:sz="0" w:space="0" w:color="auto"/>
        <w:bottom w:val="none" w:sz="0" w:space="0" w:color="auto"/>
        <w:right w:val="none" w:sz="0" w:space="0" w:color="auto"/>
      </w:divBdr>
      <w:divsChild>
        <w:div w:id="195744004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73993690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5786090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92382370">
      <w:bodyDiv w:val="1"/>
      <w:marLeft w:val="0"/>
      <w:marRight w:val="0"/>
      <w:marTop w:val="0"/>
      <w:marBottom w:val="0"/>
      <w:divBdr>
        <w:top w:val="none" w:sz="0" w:space="0" w:color="auto"/>
        <w:left w:val="none" w:sz="0" w:space="0" w:color="auto"/>
        <w:bottom w:val="none" w:sz="0" w:space="0" w:color="auto"/>
        <w:right w:val="none" w:sz="0" w:space="0" w:color="auto"/>
      </w:divBdr>
    </w:div>
    <w:div w:id="1417900862">
      <w:bodyDiv w:val="1"/>
      <w:marLeft w:val="0"/>
      <w:marRight w:val="0"/>
      <w:marTop w:val="0"/>
      <w:marBottom w:val="0"/>
      <w:divBdr>
        <w:top w:val="none" w:sz="0" w:space="0" w:color="auto"/>
        <w:left w:val="none" w:sz="0" w:space="0" w:color="auto"/>
        <w:bottom w:val="none" w:sz="0" w:space="0" w:color="auto"/>
        <w:right w:val="none" w:sz="0" w:space="0" w:color="auto"/>
      </w:divBdr>
    </w:div>
    <w:div w:id="1510947630">
      <w:bodyDiv w:val="1"/>
      <w:marLeft w:val="0"/>
      <w:marRight w:val="0"/>
      <w:marTop w:val="0"/>
      <w:marBottom w:val="0"/>
      <w:divBdr>
        <w:top w:val="none" w:sz="0" w:space="0" w:color="auto"/>
        <w:left w:val="none" w:sz="0" w:space="0" w:color="auto"/>
        <w:bottom w:val="none" w:sz="0" w:space="0" w:color="auto"/>
        <w:right w:val="none" w:sz="0" w:space="0" w:color="auto"/>
      </w:divBdr>
    </w:div>
    <w:div w:id="1525099333">
      <w:bodyDiv w:val="1"/>
      <w:marLeft w:val="0"/>
      <w:marRight w:val="0"/>
      <w:marTop w:val="0"/>
      <w:marBottom w:val="0"/>
      <w:divBdr>
        <w:top w:val="none" w:sz="0" w:space="0" w:color="auto"/>
        <w:left w:val="none" w:sz="0" w:space="0" w:color="auto"/>
        <w:bottom w:val="none" w:sz="0" w:space="0" w:color="auto"/>
        <w:right w:val="none" w:sz="0" w:space="0" w:color="auto"/>
      </w:divBdr>
      <w:divsChild>
        <w:div w:id="78993620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54621320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4273946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565334512">
      <w:bodyDiv w:val="1"/>
      <w:marLeft w:val="0"/>
      <w:marRight w:val="0"/>
      <w:marTop w:val="0"/>
      <w:marBottom w:val="0"/>
      <w:divBdr>
        <w:top w:val="none" w:sz="0" w:space="0" w:color="auto"/>
        <w:left w:val="none" w:sz="0" w:space="0" w:color="auto"/>
        <w:bottom w:val="none" w:sz="0" w:space="0" w:color="auto"/>
        <w:right w:val="none" w:sz="0" w:space="0" w:color="auto"/>
      </w:divBdr>
      <w:divsChild>
        <w:div w:id="95298244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70309396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1895445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578788315">
      <w:bodyDiv w:val="1"/>
      <w:marLeft w:val="0"/>
      <w:marRight w:val="0"/>
      <w:marTop w:val="0"/>
      <w:marBottom w:val="0"/>
      <w:divBdr>
        <w:top w:val="none" w:sz="0" w:space="0" w:color="auto"/>
        <w:left w:val="none" w:sz="0" w:space="0" w:color="auto"/>
        <w:bottom w:val="none" w:sz="0" w:space="0" w:color="auto"/>
        <w:right w:val="none" w:sz="0" w:space="0" w:color="auto"/>
      </w:divBdr>
      <w:divsChild>
        <w:div w:id="1289238362">
          <w:marLeft w:val="806"/>
          <w:marRight w:val="0"/>
          <w:marTop w:val="75"/>
          <w:marBottom w:val="0"/>
          <w:divBdr>
            <w:top w:val="none" w:sz="0" w:space="0" w:color="auto"/>
            <w:left w:val="none" w:sz="0" w:space="0" w:color="auto"/>
            <w:bottom w:val="none" w:sz="0" w:space="0" w:color="auto"/>
            <w:right w:val="none" w:sz="0" w:space="0" w:color="auto"/>
          </w:divBdr>
        </w:div>
        <w:div w:id="1584340882">
          <w:marLeft w:val="1354"/>
          <w:marRight w:val="0"/>
          <w:marTop w:val="75"/>
          <w:marBottom w:val="0"/>
          <w:divBdr>
            <w:top w:val="none" w:sz="0" w:space="0" w:color="auto"/>
            <w:left w:val="none" w:sz="0" w:space="0" w:color="auto"/>
            <w:bottom w:val="none" w:sz="0" w:space="0" w:color="auto"/>
            <w:right w:val="none" w:sz="0" w:space="0" w:color="auto"/>
          </w:divBdr>
        </w:div>
        <w:div w:id="233006767">
          <w:marLeft w:val="1354"/>
          <w:marRight w:val="0"/>
          <w:marTop w:val="75"/>
          <w:marBottom w:val="0"/>
          <w:divBdr>
            <w:top w:val="none" w:sz="0" w:space="0" w:color="auto"/>
            <w:left w:val="none" w:sz="0" w:space="0" w:color="auto"/>
            <w:bottom w:val="none" w:sz="0" w:space="0" w:color="auto"/>
            <w:right w:val="none" w:sz="0" w:space="0" w:color="auto"/>
          </w:divBdr>
        </w:div>
        <w:div w:id="1812793013">
          <w:marLeft w:val="1354"/>
          <w:marRight w:val="0"/>
          <w:marTop w:val="75"/>
          <w:marBottom w:val="0"/>
          <w:divBdr>
            <w:top w:val="none" w:sz="0" w:space="0" w:color="auto"/>
            <w:left w:val="none" w:sz="0" w:space="0" w:color="auto"/>
            <w:bottom w:val="none" w:sz="0" w:space="0" w:color="auto"/>
            <w:right w:val="none" w:sz="0" w:space="0" w:color="auto"/>
          </w:divBdr>
        </w:div>
        <w:div w:id="2063822478">
          <w:marLeft w:val="1354"/>
          <w:marRight w:val="0"/>
          <w:marTop w:val="75"/>
          <w:marBottom w:val="0"/>
          <w:divBdr>
            <w:top w:val="none" w:sz="0" w:space="0" w:color="auto"/>
            <w:left w:val="none" w:sz="0" w:space="0" w:color="auto"/>
            <w:bottom w:val="none" w:sz="0" w:space="0" w:color="auto"/>
            <w:right w:val="none" w:sz="0" w:space="0" w:color="auto"/>
          </w:divBdr>
        </w:div>
      </w:divsChild>
    </w:div>
    <w:div w:id="1621104763">
      <w:bodyDiv w:val="1"/>
      <w:marLeft w:val="0"/>
      <w:marRight w:val="0"/>
      <w:marTop w:val="0"/>
      <w:marBottom w:val="0"/>
      <w:divBdr>
        <w:top w:val="none" w:sz="0" w:space="0" w:color="auto"/>
        <w:left w:val="none" w:sz="0" w:space="0" w:color="auto"/>
        <w:bottom w:val="none" w:sz="0" w:space="0" w:color="auto"/>
        <w:right w:val="none" w:sz="0" w:space="0" w:color="auto"/>
      </w:divBdr>
    </w:div>
    <w:div w:id="1674916674">
      <w:bodyDiv w:val="1"/>
      <w:marLeft w:val="0"/>
      <w:marRight w:val="0"/>
      <w:marTop w:val="0"/>
      <w:marBottom w:val="0"/>
      <w:divBdr>
        <w:top w:val="none" w:sz="0" w:space="0" w:color="auto"/>
        <w:left w:val="none" w:sz="0" w:space="0" w:color="auto"/>
        <w:bottom w:val="none" w:sz="0" w:space="0" w:color="auto"/>
        <w:right w:val="none" w:sz="0" w:space="0" w:color="auto"/>
      </w:divBdr>
      <w:divsChild>
        <w:div w:id="953439808">
          <w:marLeft w:val="0"/>
          <w:marRight w:val="0"/>
          <w:marTop w:val="0"/>
          <w:marBottom w:val="0"/>
          <w:divBdr>
            <w:top w:val="none" w:sz="0" w:space="0" w:color="auto"/>
            <w:left w:val="none" w:sz="0" w:space="0" w:color="auto"/>
            <w:bottom w:val="none" w:sz="0" w:space="0" w:color="auto"/>
            <w:right w:val="none" w:sz="0" w:space="0" w:color="auto"/>
          </w:divBdr>
        </w:div>
        <w:div w:id="1158885807">
          <w:marLeft w:val="0"/>
          <w:marRight w:val="0"/>
          <w:marTop w:val="0"/>
          <w:marBottom w:val="0"/>
          <w:divBdr>
            <w:top w:val="none" w:sz="0" w:space="0" w:color="auto"/>
            <w:left w:val="none" w:sz="0" w:space="0" w:color="auto"/>
            <w:bottom w:val="none" w:sz="0" w:space="0" w:color="auto"/>
            <w:right w:val="none" w:sz="0" w:space="0" w:color="auto"/>
          </w:divBdr>
        </w:div>
        <w:div w:id="1931624139">
          <w:marLeft w:val="0"/>
          <w:marRight w:val="0"/>
          <w:marTop w:val="0"/>
          <w:marBottom w:val="0"/>
          <w:divBdr>
            <w:top w:val="none" w:sz="0" w:space="0" w:color="auto"/>
            <w:left w:val="none" w:sz="0" w:space="0" w:color="auto"/>
            <w:bottom w:val="none" w:sz="0" w:space="0" w:color="auto"/>
            <w:right w:val="none" w:sz="0" w:space="0" w:color="auto"/>
          </w:divBdr>
        </w:div>
        <w:div w:id="445079760">
          <w:marLeft w:val="0"/>
          <w:marRight w:val="0"/>
          <w:marTop w:val="0"/>
          <w:marBottom w:val="0"/>
          <w:divBdr>
            <w:top w:val="none" w:sz="0" w:space="0" w:color="auto"/>
            <w:left w:val="none" w:sz="0" w:space="0" w:color="auto"/>
            <w:bottom w:val="none" w:sz="0" w:space="0" w:color="auto"/>
            <w:right w:val="none" w:sz="0" w:space="0" w:color="auto"/>
          </w:divBdr>
        </w:div>
        <w:div w:id="1725718007">
          <w:marLeft w:val="0"/>
          <w:marRight w:val="0"/>
          <w:marTop w:val="0"/>
          <w:marBottom w:val="0"/>
          <w:divBdr>
            <w:top w:val="none" w:sz="0" w:space="0" w:color="auto"/>
            <w:left w:val="none" w:sz="0" w:space="0" w:color="auto"/>
            <w:bottom w:val="none" w:sz="0" w:space="0" w:color="auto"/>
            <w:right w:val="none" w:sz="0" w:space="0" w:color="auto"/>
          </w:divBdr>
        </w:div>
        <w:div w:id="200486170">
          <w:marLeft w:val="0"/>
          <w:marRight w:val="0"/>
          <w:marTop w:val="0"/>
          <w:marBottom w:val="0"/>
          <w:divBdr>
            <w:top w:val="none" w:sz="0" w:space="0" w:color="auto"/>
            <w:left w:val="none" w:sz="0" w:space="0" w:color="auto"/>
            <w:bottom w:val="none" w:sz="0" w:space="0" w:color="auto"/>
            <w:right w:val="none" w:sz="0" w:space="0" w:color="auto"/>
          </w:divBdr>
        </w:div>
        <w:div w:id="431783161">
          <w:marLeft w:val="0"/>
          <w:marRight w:val="0"/>
          <w:marTop w:val="0"/>
          <w:marBottom w:val="0"/>
          <w:divBdr>
            <w:top w:val="none" w:sz="0" w:space="0" w:color="auto"/>
            <w:left w:val="none" w:sz="0" w:space="0" w:color="auto"/>
            <w:bottom w:val="none" w:sz="0" w:space="0" w:color="auto"/>
            <w:right w:val="none" w:sz="0" w:space="0" w:color="auto"/>
          </w:divBdr>
        </w:div>
        <w:div w:id="1200900300">
          <w:marLeft w:val="0"/>
          <w:marRight w:val="0"/>
          <w:marTop w:val="0"/>
          <w:marBottom w:val="0"/>
          <w:divBdr>
            <w:top w:val="none" w:sz="0" w:space="0" w:color="auto"/>
            <w:left w:val="none" w:sz="0" w:space="0" w:color="auto"/>
            <w:bottom w:val="none" w:sz="0" w:space="0" w:color="auto"/>
            <w:right w:val="none" w:sz="0" w:space="0" w:color="auto"/>
          </w:divBdr>
        </w:div>
      </w:divsChild>
    </w:div>
    <w:div w:id="1727098063">
      <w:bodyDiv w:val="1"/>
      <w:marLeft w:val="0"/>
      <w:marRight w:val="0"/>
      <w:marTop w:val="0"/>
      <w:marBottom w:val="0"/>
      <w:divBdr>
        <w:top w:val="none" w:sz="0" w:space="0" w:color="auto"/>
        <w:left w:val="none" w:sz="0" w:space="0" w:color="auto"/>
        <w:bottom w:val="none" w:sz="0" w:space="0" w:color="auto"/>
        <w:right w:val="none" w:sz="0" w:space="0" w:color="auto"/>
      </w:divBdr>
      <w:divsChild>
        <w:div w:id="2080664892">
          <w:marLeft w:val="806"/>
          <w:marRight w:val="0"/>
          <w:marTop w:val="75"/>
          <w:marBottom w:val="0"/>
          <w:divBdr>
            <w:top w:val="none" w:sz="0" w:space="0" w:color="auto"/>
            <w:left w:val="none" w:sz="0" w:space="0" w:color="auto"/>
            <w:bottom w:val="none" w:sz="0" w:space="0" w:color="auto"/>
            <w:right w:val="none" w:sz="0" w:space="0" w:color="auto"/>
          </w:divBdr>
        </w:div>
        <w:div w:id="1667854043">
          <w:marLeft w:val="806"/>
          <w:marRight w:val="0"/>
          <w:marTop w:val="75"/>
          <w:marBottom w:val="0"/>
          <w:divBdr>
            <w:top w:val="none" w:sz="0" w:space="0" w:color="auto"/>
            <w:left w:val="none" w:sz="0" w:space="0" w:color="auto"/>
            <w:bottom w:val="none" w:sz="0" w:space="0" w:color="auto"/>
            <w:right w:val="none" w:sz="0" w:space="0" w:color="auto"/>
          </w:divBdr>
        </w:div>
      </w:divsChild>
    </w:div>
    <w:div w:id="1735201469">
      <w:bodyDiv w:val="1"/>
      <w:marLeft w:val="0"/>
      <w:marRight w:val="0"/>
      <w:marTop w:val="0"/>
      <w:marBottom w:val="0"/>
      <w:divBdr>
        <w:top w:val="none" w:sz="0" w:space="0" w:color="auto"/>
        <w:left w:val="none" w:sz="0" w:space="0" w:color="auto"/>
        <w:bottom w:val="none" w:sz="0" w:space="0" w:color="auto"/>
        <w:right w:val="none" w:sz="0" w:space="0" w:color="auto"/>
      </w:divBdr>
      <w:divsChild>
        <w:div w:id="190332226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70576118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769157472">
      <w:bodyDiv w:val="1"/>
      <w:marLeft w:val="0"/>
      <w:marRight w:val="0"/>
      <w:marTop w:val="0"/>
      <w:marBottom w:val="0"/>
      <w:divBdr>
        <w:top w:val="none" w:sz="0" w:space="0" w:color="auto"/>
        <w:left w:val="none" w:sz="0" w:space="0" w:color="auto"/>
        <w:bottom w:val="none" w:sz="0" w:space="0" w:color="auto"/>
        <w:right w:val="none" w:sz="0" w:space="0" w:color="auto"/>
      </w:divBdr>
    </w:div>
    <w:div w:id="1780298593">
      <w:bodyDiv w:val="1"/>
      <w:marLeft w:val="0"/>
      <w:marRight w:val="0"/>
      <w:marTop w:val="0"/>
      <w:marBottom w:val="0"/>
      <w:divBdr>
        <w:top w:val="none" w:sz="0" w:space="0" w:color="auto"/>
        <w:left w:val="none" w:sz="0" w:space="0" w:color="auto"/>
        <w:bottom w:val="none" w:sz="0" w:space="0" w:color="auto"/>
        <w:right w:val="none" w:sz="0" w:space="0" w:color="auto"/>
      </w:divBdr>
      <w:divsChild>
        <w:div w:id="8021908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4067828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1426914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0450793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2766083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7328798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829441055">
      <w:bodyDiv w:val="1"/>
      <w:marLeft w:val="0"/>
      <w:marRight w:val="0"/>
      <w:marTop w:val="0"/>
      <w:marBottom w:val="0"/>
      <w:divBdr>
        <w:top w:val="none" w:sz="0" w:space="0" w:color="auto"/>
        <w:left w:val="none" w:sz="0" w:space="0" w:color="auto"/>
        <w:bottom w:val="none" w:sz="0" w:space="0" w:color="auto"/>
        <w:right w:val="none" w:sz="0" w:space="0" w:color="auto"/>
      </w:divBdr>
      <w:divsChild>
        <w:div w:id="1224636389">
          <w:marLeft w:val="274"/>
          <w:marRight w:val="0"/>
          <w:marTop w:val="150"/>
          <w:marBottom w:val="0"/>
          <w:divBdr>
            <w:top w:val="none" w:sz="0" w:space="0" w:color="auto"/>
            <w:left w:val="none" w:sz="0" w:space="0" w:color="auto"/>
            <w:bottom w:val="none" w:sz="0" w:space="0" w:color="auto"/>
            <w:right w:val="none" w:sz="0" w:space="0" w:color="auto"/>
          </w:divBdr>
        </w:div>
        <w:div w:id="1558008487">
          <w:marLeft w:val="274"/>
          <w:marRight w:val="0"/>
          <w:marTop w:val="150"/>
          <w:marBottom w:val="0"/>
          <w:divBdr>
            <w:top w:val="none" w:sz="0" w:space="0" w:color="auto"/>
            <w:left w:val="none" w:sz="0" w:space="0" w:color="auto"/>
            <w:bottom w:val="none" w:sz="0" w:space="0" w:color="auto"/>
            <w:right w:val="none" w:sz="0" w:space="0" w:color="auto"/>
          </w:divBdr>
        </w:div>
        <w:div w:id="660736306">
          <w:marLeft w:val="274"/>
          <w:marRight w:val="0"/>
          <w:marTop w:val="150"/>
          <w:marBottom w:val="0"/>
          <w:divBdr>
            <w:top w:val="none" w:sz="0" w:space="0" w:color="auto"/>
            <w:left w:val="none" w:sz="0" w:space="0" w:color="auto"/>
            <w:bottom w:val="none" w:sz="0" w:space="0" w:color="auto"/>
            <w:right w:val="none" w:sz="0" w:space="0" w:color="auto"/>
          </w:divBdr>
        </w:div>
        <w:div w:id="1711416729">
          <w:marLeft w:val="274"/>
          <w:marRight w:val="0"/>
          <w:marTop w:val="150"/>
          <w:marBottom w:val="0"/>
          <w:divBdr>
            <w:top w:val="none" w:sz="0" w:space="0" w:color="auto"/>
            <w:left w:val="none" w:sz="0" w:space="0" w:color="auto"/>
            <w:bottom w:val="none" w:sz="0" w:space="0" w:color="auto"/>
            <w:right w:val="none" w:sz="0" w:space="0" w:color="auto"/>
          </w:divBdr>
        </w:div>
        <w:div w:id="1027146882">
          <w:marLeft w:val="274"/>
          <w:marRight w:val="0"/>
          <w:marTop w:val="150"/>
          <w:marBottom w:val="0"/>
          <w:divBdr>
            <w:top w:val="none" w:sz="0" w:space="0" w:color="auto"/>
            <w:left w:val="none" w:sz="0" w:space="0" w:color="auto"/>
            <w:bottom w:val="none" w:sz="0" w:space="0" w:color="auto"/>
            <w:right w:val="none" w:sz="0" w:space="0" w:color="auto"/>
          </w:divBdr>
        </w:div>
      </w:divsChild>
    </w:div>
    <w:div w:id="1868132097">
      <w:bodyDiv w:val="1"/>
      <w:marLeft w:val="0"/>
      <w:marRight w:val="0"/>
      <w:marTop w:val="0"/>
      <w:marBottom w:val="0"/>
      <w:divBdr>
        <w:top w:val="none" w:sz="0" w:space="0" w:color="auto"/>
        <w:left w:val="none" w:sz="0" w:space="0" w:color="auto"/>
        <w:bottom w:val="none" w:sz="0" w:space="0" w:color="auto"/>
        <w:right w:val="none" w:sz="0" w:space="0" w:color="auto"/>
      </w:divBdr>
      <w:divsChild>
        <w:div w:id="128681176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04591141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876187825">
      <w:bodyDiv w:val="1"/>
      <w:marLeft w:val="0"/>
      <w:marRight w:val="0"/>
      <w:marTop w:val="0"/>
      <w:marBottom w:val="0"/>
      <w:divBdr>
        <w:top w:val="none" w:sz="0" w:space="0" w:color="auto"/>
        <w:left w:val="none" w:sz="0" w:space="0" w:color="auto"/>
        <w:bottom w:val="none" w:sz="0" w:space="0" w:color="auto"/>
        <w:right w:val="none" w:sz="0" w:space="0" w:color="auto"/>
      </w:divBdr>
    </w:div>
    <w:div w:id="1877623900">
      <w:bodyDiv w:val="1"/>
      <w:marLeft w:val="0"/>
      <w:marRight w:val="0"/>
      <w:marTop w:val="0"/>
      <w:marBottom w:val="0"/>
      <w:divBdr>
        <w:top w:val="none" w:sz="0" w:space="0" w:color="auto"/>
        <w:left w:val="none" w:sz="0" w:space="0" w:color="auto"/>
        <w:bottom w:val="none" w:sz="0" w:space="0" w:color="auto"/>
        <w:right w:val="none" w:sz="0" w:space="0" w:color="auto"/>
      </w:divBdr>
      <w:divsChild>
        <w:div w:id="1207188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907032525">
      <w:bodyDiv w:val="1"/>
      <w:marLeft w:val="0"/>
      <w:marRight w:val="0"/>
      <w:marTop w:val="0"/>
      <w:marBottom w:val="0"/>
      <w:divBdr>
        <w:top w:val="none" w:sz="0" w:space="0" w:color="auto"/>
        <w:left w:val="none" w:sz="0" w:space="0" w:color="auto"/>
        <w:bottom w:val="none" w:sz="0" w:space="0" w:color="auto"/>
        <w:right w:val="none" w:sz="0" w:space="0" w:color="auto"/>
      </w:divBdr>
      <w:divsChild>
        <w:div w:id="194048656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52883162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924991442">
      <w:bodyDiv w:val="1"/>
      <w:marLeft w:val="0"/>
      <w:marRight w:val="0"/>
      <w:marTop w:val="0"/>
      <w:marBottom w:val="0"/>
      <w:divBdr>
        <w:top w:val="none" w:sz="0" w:space="0" w:color="auto"/>
        <w:left w:val="none" w:sz="0" w:space="0" w:color="auto"/>
        <w:bottom w:val="none" w:sz="0" w:space="0" w:color="auto"/>
        <w:right w:val="none" w:sz="0" w:space="0" w:color="auto"/>
      </w:divBdr>
    </w:div>
    <w:div w:id="2032605319">
      <w:bodyDiv w:val="1"/>
      <w:marLeft w:val="0"/>
      <w:marRight w:val="0"/>
      <w:marTop w:val="0"/>
      <w:marBottom w:val="0"/>
      <w:divBdr>
        <w:top w:val="none" w:sz="0" w:space="0" w:color="auto"/>
        <w:left w:val="none" w:sz="0" w:space="0" w:color="auto"/>
        <w:bottom w:val="none" w:sz="0" w:space="0" w:color="auto"/>
        <w:right w:val="none" w:sz="0" w:space="0" w:color="auto"/>
      </w:divBdr>
    </w:div>
    <w:div w:id="2036151960">
      <w:bodyDiv w:val="1"/>
      <w:marLeft w:val="0"/>
      <w:marRight w:val="0"/>
      <w:marTop w:val="0"/>
      <w:marBottom w:val="0"/>
      <w:divBdr>
        <w:top w:val="none" w:sz="0" w:space="0" w:color="auto"/>
        <w:left w:val="none" w:sz="0" w:space="0" w:color="auto"/>
        <w:bottom w:val="none" w:sz="0" w:space="0" w:color="auto"/>
        <w:right w:val="none" w:sz="0" w:space="0" w:color="auto"/>
      </w:divBdr>
      <w:divsChild>
        <w:div w:id="92734592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036809068">
      <w:bodyDiv w:val="1"/>
      <w:marLeft w:val="0"/>
      <w:marRight w:val="0"/>
      <w:marTop w:val="0"/>
      <w:marBottom w:val="0"/>
      <w:divBdr>
        <w:top w:val="none" w:sz="0" w:space="0" w:color="auto"/>
        <w:left w:val="none" w:sz="0" w:space="0" w:color="auto"/>
        <w:bottom w:val="none" w:sz="0" w:space="0" w:color="auto"/>
        <w:right w:val="none" w:sz="0" w:space="0" w:color="auto"/>
      </w:divBdr>
      <w:divsChild>
        <w:div w:id="12802565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1186653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3058424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080983108">
      <w:bodyDiv w:val="1"/>
      <w:marLeft w:val="0"/>
      <w:marRight w:val="0"/>
      <w:marTop w:val="0"/>
      <w:marBottom w:val="0"/>
      <w:divBdr>
        <w:top w:val="none" w:sz="0" w:space="0" w:color="auto"/>
        <w:left w:val="none" w:sz="0" w:space="0" w:color="auto"/>
        <w:bottom w:val="none" w:sz="0" w:space="0" w:color="auto"/>
        <w:right w:val="none" w:sz="0" w:space="0" w:color="auto"/>
      </w:divBdr>
      <w:divsChild>
        <w:div w:id="8304033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9744813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239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aw.clubforfuture.org/" TargetMode="External"/><Relationship Id="rId24" Type="http://schemas.openxmlformats.org/officeDocument/2006/relationships/image" Target="media/image12.jpe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7d63bd-1639-4c70-8d8b-b6c589289072">
      <Terms xmlns="http://schemas.microsoft.com/office/infopath/2007/PartnerControls"/>
    </lcf76f155ced4ddcb4097134ff3c332f>
    <TaxCatchAll xmlns="533f30ce-c668-4db1-b562-4eecf9f29e9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FD0786194A934DAADD780C0018A38A" ma:contentTypeVersion="17" ma:contentTypeDescription="Create a new document." ma:contentTypeScope="" ma:versionID="988f81f65ae4f4dc77b21187bf5eda9a">
  <xsd:schema xmlns:xsd="http://www.w3.org/2001/XMLSchema" xmlns:xs="http://www.w3.org/2001/XMLSchema" xmlns:p="http://schemas.microsoft.com/office/2006/metadata/properties" xmlns:ns2="2d7d63bd-1639-4c70-8d8b-b6c589289072" xmlns:ns3="533f30ce-c668-4db1-b562-4eecf9f29e98" targetNamespace="http://schemas.microsoft.com/office/2006/metadata/properties" ma:root="true" ma:fieldsID="c88ddf9bbd8945ff16390f4b9cfbca21" ns2:_="" ns3:_="">
    <xsd:import namespace="2d7d63bd-1639-4c70-8d8b-b6c589289072"/>
    <xsd:import namespace="533f30ce-c668-4db1-b562-4eecf9f29e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d63bd-1639-4c70-8d8b-b6c589289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6e6f47-1d2c-4a13-a59b-fb28d421db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3f30ce-c668-4db1-b562-4eecf9f29e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cb93c00-b208-487c-ac84-92eed45fb30e}" ma:internalName="TaxCatchAll" ma:showField="CatchAllData" ma:web="533f30ce-c668-4db1-b562-4eecf9f29e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5B1A05-251B-43AB-B0BF-D46FDAF86E71}">
  <ds:schemaRefs>
    <ds:schemaRef ds:uri="http://schemas.microsoft.com/office/2006/metadata/properties"/>
    <ds:schemaRef ds:uri="http://schemas.microsoft.com/office/infopath/2007/PartnerControls"/>
    <ds:schemaRef ds:uri="288690b7-3f60-4ada-965f-5874e885badc"/>
    <ds:schemaRef ds:uri="a15ee55a-eacf-4dac-998a-26892d0f7236"/>
  </ds:schemaRefs>
</ds:datastoreItem>
</file>

<file path=customXml/itemProps2.xml><?xml version="1.0" encoding="utf-8"?>
<ds:datastoreItem xmlns:ds="http://schemas.openxmlformats.org/officeDocument/2006/customXml" ds:itemID="{4CC91169-90BC-45C1-8DBC-9E9D69E130CF}">
  <ds:schemaRefs>
    <ds:schemaRef ds:uri="http://schemas.openxmlformats.org/officeDocument/2006/bibliography"/>
  </ds:schemaRefs>
</ds:datastoreItem>
</file>

<file path=customXml/itemProps3.xml><?xml version="1.0" encoding="utf-8"?>
<ds:datastoreItem xmlns:ds="http://schemas.openxmlformats.org/officeDocument/2006/customXml" ds:itemID="{08712B49-3B2E-4A51-A38E-49C30CA8E26E}">
  <ds:schemaRefs>
    <ds:schemaRef ds:uri="http://schemas.microsoft.com/sharepoint/v3/contenttype/forms"/>
  </ds:schemaRefs>
</ds:datastoreItem>
</file>

<file path=customXml/itemProps4.xml><?xml version="1.0" encoding="utf-8"?>
<ds:datastoreItem xmlns:ds="http://schemas.openxmlformats.org/officeDocument/2006/customXml" ds:itemID="{7EA8A496-0A6D-4798-A814-1E065F44A943}"/>
</file>

<file path=docProps/app.xml><?xml version="1.0" encoding="utf-8"?>
<Properties xmlns="http://schemas.openxmlformats.org/officeDocument/2006/extended-properties" xmlns:vt="http://schemas.openxmlformats.org/officeDocument/2006/docPropsVTypes">
  <Template>Normal</Template>
  <TotalTime>10</TotalTime>
  <Pages>15</Pages>
  <Words>2908</Words>
  <Characters>16576</Characters>
  <Application>Microsoft Office Word</Application>
  <DocSecurity>0</DocSecurity>
  <Lines>138</Lines>
  <Paragraphs>38</Paragraphs>
  <ScaleCrop>false</ScaleCrop>
  <Company/>
  <LinksUpToDate>false</LinksUpToDate>
  <CharactersWithSpaces>19446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Yip</dc:creator>
  <cp:keywords/>
  <dc:description/>
  <cp:lastModifiedBy>Kristen Yip</cp:lastModifiedBy>
  <cp:revision>14</cp:revision>
  <cp:lastPrinted>2025-01-28T20:36:00Z</cp:lastPrinted>
  <dcterms:created xsi:type="dcterms:W3CDTF">2026-08-27T22:05:00Z</dcterms:created>
  <dcterms:modified xsi:type="dcterms:W3CDTF">2026-09-10T19:15:00Z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0x0101004FFD0786194A934DAADD780C0018A38A</vt:lpwstr>
  </property>
  <property fmtid="{D5CDD505-2E9C-101B-9397-08002B2CF9AE}" pid="3" name="MediaServiceImageTags">
    <vt:lpwstr/>
  </property>
</Properties>
</file>